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2A" w:rsidRPr="002045D1" w:rsidRDefault="0036642A" w:rsidP="003C1F66">
      <w:pPr>
        <w:rPr>
          <w:sz w:val="18"/>
          <w:szCs w:val="18"/>
        </w:rPr>
      </w:pPr>
      <w:r w:rsidRPr="002045D1">
        <w:rPr>
          <w:sz w:val="18"/>
          <w:szCs w:val="18"/>
        </w:rPr>
        <w:t>HACETTEPE ÜNİVERSİTESİ REKTÖRLÜĞÜNDEN</w:t>
      </w:r>
    </w:p>
    <w:p w:rsidR="0036642A" w:rsidRPr="002045D1" w:rsidRDefault="0036642A" w:rsidP="003C1F66">
      <w:pPr>
        <w:rPr>
          <w:sz w:val="18"/>
          <w:szCs w:val="18"/>
        </w:rPr>
      </w:pPr>
    </w:p>
    <w:p w:rsidR="0036642A" w:rsidRPr="002045D1" w:rsidRDefault="0036642A" w:rsidP="003C1F66">
      <w:pPr>
        <w:ind w:left="-900"/>
        <w:jc w:val="both"/>
        <w:rPr>
          <w:sz w:val="18"/>
          <w:szCs w:val="18"/>
        </w:rPr>
      </w:pPr>
      <w:r w:rsidRPr="002045D1">
        <w:rPr>
          <w:sz w:val="18"/>
          <w:szCs w:val="18"/>
        </w:rPr>
        <w:tab/>
      </w:r>
      <w:r w:rsidRPr="002045D1">
        <w:rPr>
          <w:sz w:val="18"/>
          <w:szCs w:val="18"/>
        </w:rPr>
        <w:tab/>
        <w:t xml:space="preserve">Üniversitemiz birimlerinde boş bulunan Öğretim elemanı kadrolarına 31.07.2008 gün ve 26953 sayılı Resmi Gazetede yayınlanan Öğretim Üyesi dışındaki Öğretim elamanı kadrolarına naklen veya açıktan atamalarda uygulanacak Merkezi Sınav ile Giriş Sınavlarına İlişkin Usul ve Esaslar Hakkındaki Yönetmelik ile bu Yönetmelikte değişiklik yapan 19.09.2009 gün ve 27354 sayılı Resmi Gazetede yayınlanan Yönetmelik Hükümleri ve Üniversitemiz Senatosunca belirlenen </w:t>
      </w:r>
      <w:proofErr w:type="gramStart"/>
      <w:r w:rsidRPr="002045D1">
        <w:rPr>
          <w:sz w:val="18"/>
          <w:szCs w:val="18"/>
        </w:rPr>
        <w:t>kriterleri</w:t>
      </w:r>
      <w:proofErr w:type="gramEnd"/>
      <w:r w:rsidRPr="002045D1">
        <w:rPr>
          <w:sz w:val="18"/>
          <w:szCs w:val="18"/>
        </w:rPr>
        <w:t xml:space="preserve"> taşıyanlar arasından ilk defa, açıktan, naklen atama yoluyla personel alınacak olup, müracaatlar ilgili birime istenen belgelerle birlikte şahsen veya posta yoluyla yapılacaktır.</w:t>
      </w:r>
    </w:p>
    <w:p w:rsidR="0036642A" w:rsidRPr="002045D1" w:rsidRDefault="0036642A" w:rsidP="003C1F66">
      <w:pPr>
        <w:ind w:left="-900"/>
        <w:jc w:val="both"/>
        <w:rPr>
          <w:sz w:val="18"/>
          <w:szCs w:val="18"/>
        </w:rPr>
      </w:pPr>
    </w:p>
    <w:p w:rsidR="0036642A" w:rsidRPr="002045D1" w:rsidRDefault="0036642A" w:rsidP="003C1F66">
      <w:pPr>
        <w:ind w:left="-900"/>
        <w:jc w:val="both"/>
        <w:rPr>
          <w:sz w:val="18"/>
          <w:szCs w:val="18"/>
        </w:rPr>
      </w:pPr>
      <w:r w:rsidRPr="002045D1">
        <w:rPr>
          <w:sz w:val="18"/>
          <w:szCs w:val="18"/>
        </w:rPr>
        <w:tab/>
      </w:r>
      <w:r w:rsidRPr="002045D1">
        <w:rPr>
          <w:sz w:val="18"/>
          <w:szCs w:val="18"/>
        </w:rPr>
        <w:tab/>
        <w:t>Adayların ilan edilen kadro derecesine atanabilmesi için gerekli yasal şartları taşımaları gerekmektedir.</w:t>
      </w:r>
    </w:p>
    <w:p w:rsidR="0036642A" w:rsidRPr="002045D1" w:rsidRDefault="0036642A" w:rsidP="003C1F66">
      <w:pPr>
        <w:jc w:val="both"/>
        <w:rPr>
          <w:sz w:val="18"/>
          <w:szCs w:val="18"/>
        </w:rPr>
      </w:pPr>
    </w:p>
    <w:p w:rsidR="0036642A" w:rsidRPr="002045D1" w:rsidRDefault="0036642A" w:rsidP="003C1F66">
      <w:pPr>
        <w:jc w:val="both"/>
        <w:rPr>
          <w:sz w:val="18"/>
          <w:szCs w:val="18"/>
        </w:rPr>
      </w:pPr>
      <w:r w:rsidRPr="002045D1">
        <w:rPr>
          <w:sz w:val="18"/>
          <w:szCs w:val="18"/>
        </w:rPr>
        <w:t>Duyurulur.</w:t>
      </w:r>
    </w:p>
    <w:p w:rsidR="0036642A" w:rsidRPr="002045D1" w:rsidRDefault="0036642A" w:rsidP="003C1F66">
      <w:pPr>
        <w:jc w:val="both"/>
        <w:rPr>
          <w:b/>
          <w:sz w:val="18"/>
          <w:szCs w:val="18"/>
          <w:u w:val="single"/>
        </w:rPr>
      </w:pPr>
    </w:p>
    <w:p w:rsidR="0036642A" w:rsidRPr="002045D1" w:rsidRDefault="0036642A" w:rsidP="003C1F66">
      <w:pPr>
        <w:ind w:left="-900"/>
        <w:jc w:val="both"/>
        <w:rPr>
          <w:b/>
          <w:sz w:val="18"/>
          <w:szCs w:val="18"/>
          <w:u w:val="single"/>
        </w:rPr>
      </w:pPr>
      <w:r w:rsidRPr="002045D1">
        <w:rPr>
          <w:b/>
          <w:sz w:val="18"/>
          <w:szCs w:val="18"/>
          <w:u w:val="single"/>
        </w:rPr>
        <w:t>BOŞ KADRONUN</w:t>
      </w:r>
    </w:p>
    <w:p w:rsidR="0036642A" w:rsidRPr="002045D1" w:rsidRDefault="0036642A" w:rsidP="003C1F66">
      <w:pPr>
        <w:jc w:val="both"/>
        <w:rPr>
          <w:b/>
          <w:sz w:val="18"/>
          <w:szCs w:val="18"/>
          <w:u w:val="single"/>
        </w:rPr>
      </w:pPr>
    </w:p>
    <w:tbl>
      <w:tblPr>
        <w:tblW w:w="1627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1"/>
        <w:gridCol w:w="1871"/>
        <w:gridCol w:w="987"/>
        <w:gridCol w:w="916"/>
        <w:gridCol w:w="1215"/>
        <w:gridCol w:w="1121"/>
        <w:gridCol w:w="1998"/>
        <w:gridCol w:w="1275"/>
        <w:gridCol w:w="1134"/>
        <w:gridCol w:w="1560"/>
        <w:gridCol w:w="1275"/>
        <w:gridCol w:w="1843"/>
      </w:tblGrid>
      <w:tr w:rsidR="0036642A" w:rsidRPr="002045D1" w:rsidTr="00B1026C">
        <w:trPr>
          <w:trHeight w:val="750"/>
        </w:trPr>
        <w:tc>
          <w:tcPr>
            <w:tcW w:w="1081"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proofErr w:type="gramStart"/>
            <w:r w:rsidRPr="002045D1">
              <w:rPr>
                <w:b/>
                <w:sz w:val="18"/>
                <w:szCs w:val="18"/>
                <w:u w:val="single"/>
                <w:lang w:eastAsia="en-US"/>
              </w:rPr>
              <w:t>BİRİMİ  :</w:t>
            </w:r>
            <w:proofErr w:type="gramEnd"/>
          </w:p>
        </w:tc>
        <w:tc>
          <w:tcPr>
            <w:tcW w:w="1871" w:type="dxa"/>
            <w:tcBorders>
              <w:top w:val="single" w:sz="4" w:space="0" w:color="auto"/>
              <w:left w:val="single" w:sz="4" w:space="0" w:color="auto"/>
              <w:bottom w:val="single" w:sz="4" w:space="0" w:color="auto"/>
              <w:right w:val="single" w:sz="4" w:space="0" w:color="auto"/>
            </w:tcBorders>
            <w:hideMark/>
          </w:tcPr>
          <w:p w:rsidR="0036642A" w:rsidRPr="002045D1" w:rsidRDefault="00766E2D" w:rsidP="003C1F66">
            <w:pPr>
              <w:jc w:val="both"/>
              <w:rPr>
                <w:b/>
                <w:sz w:val="18"/>
                <w:szCs w:val="18"/>
                <w:u w:val="single"/>
                <w:lang w:eastAsia="en-US"/>
              </w:rPr>
            </w:pPr>
            <w:r w:rsidRPr="002045D1">
              <w:rPr>
                <w:b/>
                <w:sz w:val="18"/>
                <w:szCs w:val="18"/>
                <w:u w:val="single"/>
                <w:lang w:eastAsia="en-US"/>
              </w:rPr>
              <w:t>BÖLÜM/ANABİLİM DALI</w:t>
            </w:r>
          </w:p>
        </w:tc>
        <w:tc>
          <w:tcPr>
            <w:tcW w:w="987"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KADRO</w:t>
            </w:r>
          </w:p>
          <w:p w:rsidR="0036642A" w:rsidRPr="002045D1" w:rsidRDefault="0036642A" w:rsidP="003C1F66">
            <w:pPr>
              <w:jc w:val="both"/>
              <w:rPr>
                <w:b/>
                <w:sz w:val="18"/>
                <w:szCs w:val="18"/>
                <w:u w:val="single"/>
                <w:lang w:eastAsia="en-US"/>
              </w:rPr>
            </w:pPr>
            <w:r w:rsidRPr="002045D1">
              <w:rPr>
                <w:b/>
                <w:sz w:val="18"/>
                <w:szCs w:val="18"/>
                <w:u w:val="single"/>
                <w:lang w:eastAsia="en-US"/>
              </w:rPr>
              <w:t>ÜNVANI:</w:t>
            </w:r>
          </w:p>
        </w:tc>
        <w:tc>
          <w:tcPr>
            <w:tcW w:w="916"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proofErr w:type="gramStart"/>
            <w:r w:rsidRPr="002045D1">
              <w:rPr>
                <w:b/>
                <w:sz w:val="18"/>
                <w:szCs w:val="18"/>
                <w:u w:val="single"/>
                <w:lang w:eastAsia="en-US"/>
              </w:rPr>
              <w:t>ADEDİ :</w:t>
            </w:r>
            <w:proofErr w:type="gramEnd"/>
          </w:p>
        </w:tc>
        <w:tc>
          <w:tcPr>
            <w:tcW w:w="1215"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ATAMA</w:t>
            </w:r>
          </w:p>
          <w:p w:rsidR="0036642A" w:rsidRPr="002045D1" w:rsidRDefault="0036642A" w:rsidP="003C1F66">
            <w:pPr>
              <w:jc w:val="both"/>
              <w:rPr>
                <w:b/>
                <w:sz w:val="18"/>
                <w:szCs w:val="18"/>
                <w:u w:val="single"/>
                <w:lang w:eastAsia="en-US"/>
              </w:rPr>
            </w:pPr>
            <w:proofErr w:type="gramStart"/>
            <w:r w:rsidRPr="002045D1">
              <w:rPr>
                <w:b/>
                <w:sz w:val="18"/>
                <w:szCs w:val="18"/>
                <w:u w:val="single"/>
                <w:lang w:eastAsia="en-US"/>
              </w:rPr>
              <w:t>MADDESİ :</w:t>
            </w:r>
            <w:proofErr w:type="gramEnd"/>
          </w:p>
        </w:tc>
        <w:tc>
          <w:tcPr>
            <w:tcW w:w="1121"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DERECESİ</w:t>
            </w:r>
          </w:p>
        </w:tc>
        <w:tc>
          <w:tcPr>
            <w:tcW w:w="1998"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 xml:space="preserve">ARANAN </w:t>
            </w:r>
            <w:proofErr w:type="gramStart"/>
            <w:r w:rsidRPr="002045D1">
              <w:rPr>
                <w:b/>
                <w:sz w:val="18"/>
                <w:szCs w:val="18"/>
                <w:u w:val="single"/>
                <w:lang w:eastAsia="en-US"/>
              </w:rPr>
              <w:t>ŞARTLAR :</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İLAN</w:t>
            </w:r>
          </w:p>
          <w:p w:rsidR="0036642A" w:rsidRPr="002045D1" w:rsidRDefault="0036642A" w:rsidP="003C1F66">
            <w:pPr>
              <w:jc w:val="both"/>
              <w:rPr>
                <w:b/>
                <w:sz w:val="18"/>
                <w:szCs w:val="18"/>
                <w:u w:val="single"/>
                <w:lang w:eastAsia="en-US"/>
              </w:rPr>
            </w:pPr>
            <w:proofErr w:type="gramStart"/>
            <w:r w:rsidRPr="002045D1">
              <w:rPr>
                <w:b/>
                <w:sz w:val="18"/>
                <w:szCs w:val="18"/>
                <w:u w:val="single"/>
                <w:lang w:eastAsia="en-US"/>
              </w:rPr>
              <w:t>TARİHİ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 xml:space="preserve">SON </w:t>
            </w:r>
          </w:p>
          <w:p w:rsidR="0036642A" w:rsidRPr="002045D1" w:rsidRDefault="0036642A" w:rsidP="003C1F66">
            <w:pPr>
              <w:jc w:val="both"/>
              <w:rPr>
                <w:b/>
                <w:sz w:val="18"/>
                <w:szCs w:val="18"/>
                <w:u w:val="single"/>
                <w:lang w:eastAsia="en-US"/>
              </w:rPr>
            </w:pPr>
            <w:r w:rsidRPr="002045D1">
              <w:rPr>
                <w:b/>
                <w:sz w:val="18"/>
                <w:szCs w:val="18"/>
                <w:u w:val="single"/>
                <w:lang w:eastAsia="en-US"/>
              </w:rPr>
              <w:t>BAŞVURU</w:t>
            </w:r>
          </w:p>
          <w:p w:rsidR="0036642A" w:rsidRPr="002045D1" w:rsidRDefault="0036642A" w:rsidP="003C1F66">
            <w:pPr>
              <w:jc w:val="both"/>
              <w:rPr>
                <w:b/>
                <w:sz w:val="18"/>
                <w:szCs w:val="18"/>
                <w:u w:val="single"/>
                <w:lang w:eastAsia="en-US"/>
              </w:rPr>
            </w:pPr>
            <w:proofErr w:type="gramStart"/>
            <w:r w:rsidRPr="002045D1">
              <w:rPr>
                <w:b/>
                <w:sz w:val="18"/>
                <w:szCs w:val="18"/>
                <w:u w:val="single"/>
                <w:lang w:eastAsia="en-US"/>
              </w:rPr>
              <w:t>TARİHİ :</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ÖN</w:t>
            </w:r>
          </w:p>
          <w:p w:rsidR="0036642A" w:rsidRPr="002045D1" w:rsidRDefault="0036642A" w:rsidP="003C1F66">
            <w:pPr>
              <w:jc w:val="both"/>
              <w:rPr>
                <w:b/>
                <w:sz w:val="18"/>
                <w:szCs w:val="18"/>
                <w:u w:val="single"/>
                <w:lang w:eastAsia="en-US"/>
              </w:rPr>
            </w:pPr>
            <w:r w:rsidRPr="002045D1">
              <w:rPr>
                <w:b/>
                <w:sz w:val="18"/>
                <w:szCs w:val="18"/>
                <w:u w:val="single"/>
                <w:lang w:eastAsia="en-US"/>
              </w:rPr>
              <w:t>DEĞERLENDİRME</w:t>
            </w:r>
          </w:p>
          <w:p w:rsidR="0036642A" w:rsidRPr="002045D1" w:rsidRDefault="0036642A" w:rsidP="003C1F66">
            <w:pPr>
              <w:jc w:val="both"/>
              <w:rPr>
                <w:b/>
                <w:sz w:val="18"/>
                <w:szCs w:val="18"/>
                <w:u w:val="single"/>
                <w:lang w:eastAsia="en-US"/>
              </w:rPr>
            </w:pPr>
            <w:r w:rsidRPr="002045D1">
              <w:rPr>
                <w:b/>
                <w:sz w:val="18"/>
                <w:szCs w:val="18"/>
                <w:u w:val="single"/>
                <w:lang w:eastAsia="en-US"/>
              </w:rPr>
              <w:t xml:space="preserve">SONUÇ </w:t>
            </w:r>
            <w:proofErr w:type="gramStart"/>
            <w:r w:rsidRPr="002045D1">
              <w:rPr>
                <w:b/>
                <w:sz w:val="18"/>
                <w:szCs w:val="18"/>
                <w:u w:val="single"/>
                <w:lang w:eastAsia="en-US"/>
              </w:rPr>
              <w:t>İLANI  :</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GİRİŞ SINAV</w:t>
            </w:r>
          </w:p>
          <w:p w:rsidR="0036642A" w:rsidRPr="002045D1" w:rsidRDefault="0036642A" w:rsidP="003C1F66">
            <w:pPr>
              <w:jc w:val="both"/>
              <w:rPr>
                <w:b/>
                <w:sz w:val="18"/>
                <w:szCs w:val="18"/>
                <w:u w:val="single"/>
                <w:lang w:eastAsia="en-US"/>
              </w:rPr>
            </w:pPr>
            <w:r w:rsidRPr="002045D1">
              <w:rPr>
                <w:b/>
                <w:sz w:val="18"/>
                <w:szCs w:val="18"/>
                <w:u w:val="single"/>
                <w:lang w:eastAsia="en-US"/>
              </w:rPr>
              <w:t>TARİHİ:</w:t>
            </w:r>
          </w:p>
        </w:tc>
        <w:tc>
          <w:tcPr>
            <w:tcW w:w="1843" w:type="dxa"/>
            <w:tcBorders>
              <w:top w:val="single" w:sz="4" w:space="0" w:color="auto"/>
              <w:left w:val="single" w:sz="4" w:space="0" w:color="auto"/>
              <w:bottom w:val="single" w:sz="4" w:space="0" w:color="auto"/>
              <w:right w:val="single" w:sz="4" w:space="0" w:color="auto"/>
            </w:tcBorders>
            <w:hideMark/>
          </w:tcPr>
          <w:p w:rsidR="0036642A" w:rsidRPr="002045D1" w:rsidRDefault="0036642A" w:rsidP="003C1F66">
            <w:pPr>
              <w:jc w:val="both"/>
              <w:rPr>
                <w:b/>
                <w:sz w:val="18"/>
                <w:szCs w:val="18"/>
                <w:u w:val="single"/>
                <w:lang w:eastAsia="en-US"/>
              </w:rPr>
            </w:pPr>
            <w:r w:rsidRPr="002045D1">
              <w:rPr>
                <w:b/>
                <w:sz w:val="18"/>
                <w:szCs w:val="18"/>
                <w:u w:val="single"/>
                <w:lang w:eastAsia="en-US"/>
              </w:rPr>
              <w:t>SONUÇLAR:</w:t>
            </w:r>
          </w:p>
        </w:tc>
      </w:tr>
      <w:tr w:rsidR="0036642A" w:rsidRPr="002045D1" w:rsidTr="00B1026C">
        <w:trPr>
          <w:trHeight w:val="1722"/>
        </w:trPr>
        <w:tc>
          <w:tcPr>
            <w:tcW w:w="1081"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jc w:val="both"/>
              <w:rPr>
                <w:sz w:val="18"/>
                <w:szCs w:val="18"/>
                <w:lang w:eastAsia="en-US"/>
              </w:rPr>
            </w:pPr>
          </w:p>
          <w:p w:rsidR="0036642A" w:rsidRPr="002045D1" w:rsidRDefault="0036642A" w:rsidP="003C1F66">
            <w:pPr>
              <w:jc w:val="both"/>
              <w:rPr>
                <w:sz w:val="18"/>
                <w:szCs w:val="18"/>
                <w:lang w:eastAsia="en-US"/>
              </w:rPr>
            </w:pPr>
            <w:r w:rsidRPr="002045D1">
              <w:rPr>
                <w:sz w:val="18"/>
                <w:szCs w:val="18"/>
                <w:lang w:eastAsia="en-US"/>
              </w:rPr>
              <w:t>Edebiyat Fakültesi</w:t>
            </w:r>
          </w:p>
          <w:p w:rsidR="0036642A" w:rsidRPr="002045D1" w:rsidRDefault="0036642A" w:rsidP="003C1F66">
            <w:pPr>
              <w:jc w:val="both"/>
              <w:rPr>
                <w:sz w:val="18"/>
                <w:szCs w:val="18"/>
                <w:lang w:eastAsia="en-US"/>
              </w:rPr>
            </w:pPr>
          </w:p>
          <w:p w:rsidR="0036642A" w:rsidRPr="002045D1" w:rsidRDefault="0036642A" w:rsidP="003C1F66">
            <w:pPr>
              <w:jc w:val="both"/>
              <w:rPr>
                <w:sz w:val="18"/>
                <w:szCs w:val="18"/>
                <w:lang w:eastAsia="en-US"/>
              </w:rPr>
            </w:pPr>
          </w:p>
        </w:tc>
        <w:tc>
          <w:tcPr>
            <w:tcW w:w="1871"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rPr>
                <w:sz w:val="18"/>
                <w:szCs w:val="18"/>
                <w:lang w:eastAsia="en-US"/>
              </w:rPr>
            </w:pPr>
          </w:p>
          <w:p w:rsidR="0036642A" w:rsidRPr="002045D1" w:rsidRDefault="0036642A" w:rsidP="003C1F66">
            <w:pPr>
              <w:rPr>
                <w:sz w:val="18"/>
                <w:szCs w:val="18"/>
                <w:lang w:eastAsia="en-US"/>
              </w:rPr>
            </w:pPr>
            <w:r w:rsidRPr="002045D1">
              <w:rPr>
                <w:sz w:val="18"/>
                <w:szCs w:val="18"/>
                <w:lang w:eastAsia="en-US"/>
              </w:rPr>
              <w:t xml:space="preserve">Çağdaş Türk Lehçeleri ve Edebiyatları Bölümü </w:t>
            </w:r>
          </w:p>
        </w:tc>
        <w:tc>
          <w:tcPr>
            <w:tcW w:w="987"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rPr>
                <w:sz w:val="18"/>
                <w:szCs w:val="18"/>
                <w:lang w:eastAsia="en-US"/>
              </w:rPr>
            </w:pPr>
          </w:p>
          <w:p w:rsidR="0036642A" w:rsidRPr="002045D1" w:rsidRDefault="0036642A" w:rsidP="003C1F66">
            <w:pPr>
              <w:rPr>
                <w:sz w:val="18"/>
                <w:szCs w:val="18"/>
                <w:lang w:eastAsia="en-US"/>
              </w:rPr>
            </w:pPr>
            <w:r w:rsidRPr="002045D1">
              <w:rPr>
                <w:sz w:val="18"/>
                <w:szCs w:val="18"/>
                <w:lang w:eastAsia="en-US"/>
              </w:rPr>
              <w:t xml:space="preserve">Araştırma Görevlisi </w:t>
            </w:r>
          </w:p>
          <w:p w:rsidR="0036642A" w:rsidRPr="002045D1" w:rsidRDefault="0036642A" w:rsidP="003C1F66">
            <w:pPr>
              <w:jc w:val="both"/>
              <w:rPr>
                <w:sz w:val="18"/>
                <w:szCs w:val="18"/>
                <w:lang w:eastAsia="en-US"/>
              </w:rPr>
            </w:pPr>
          </w:p>
        </w:tc>
        <w:tc>
          <w:tcPr>
            <w:tcW w:w="916"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jc w:val="center"/>
              <w:rPr>
                <w:sz w:val="18"/>
                <w:szCs w:val="18"/>
                <w:lang w:eastAsia="en-US"/>
              </w:rPr>
            </w:pPr>
          </w:p>
          <w:p w:rsidR="0036642A" w:rsidRPr="002045D1" w:rsidRDefault="0036642A" w:rsidP="003C1F66">
            <w:pPr>
              <w:jc w:val="center"/>
              <w:rPr>
                <w:sz w:val="18"/>
                <w:szCs w:val="18"/>
                <w:lang w:eastAsia="en-US"/>
              </w:rPr>
            </w:pPr>
          </w:p>
          <w:p w:rsidR="0036642A" w:rsidRPr="002045D1" w:rsidRDefault="0036642A" w:rsidP="003C1F66">
            <w:pPr>
              <w:jc w:val="center"/>
              <w:rPr>
                <w:sz w:val="18"/>
                <w:szCs w:val="18"/>
                <w:lang w:eastAsia="en-US"/>
              </w:rPr>
            </w:pPr>
            <w:r w:rsidRPr="002045D1">
              <w:rPr>
                <w:sz w:val="18"/>
                <w:szCs w:val="18"/>
                <w:lang w:eastAsia="en-US"/>
              </w:rPr>
              <w:t>1</w:t>
            </w:r>
          </w:p>
        </w:tc>
        <w:tc>
          <w:tcPr>
            <w:tcW w:w="1215"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rPr>
                <w:sz w:val="18"/>
                <w:szCs w:val="18"/>
                <w:lang w:eastAsia="en-US"/>
              </w:rPr>
            </w:pPr>
          </w:p>
          <w:p w:rsidR="0036642A" w:rsidRPr="002045D1" w:rsidRDefault="0036642A" w:rsidP="003C1F66">
            <w:pPr>
              <w:jc w:val="center"/>
              <w:rPr>
                <w:sz w:val="18"/>
                <w:szCs w:val="18"/>
                <w:lang w:eastAsia="en-US"/>
              </w:rPr>
            </w:pPr>
          </w:p>
          <w:p w:rsidR="0036642A" w:rsidRPr="002045D1" w:rsidRDefault="0036642A" w:rsidP="003C1F66">
            <w:pPr>
              <w:jc w:val="center"/>
              <w:rPr>
                <w:sz w:val="18"/>
                <w:szCs w:val="18"/>
                <w:lang w:eastAsia="en-US"/>
              </w:rPr>
            </w:pPr>
            <w:r w:rsidRPr="002045D1">
              <w:rPr>
                <w:sz w:val="18"/>
                <w:szCs w:val="18"/>
                <w:lang w:eastAsia="en-US"/>
              </w:rPr>
              <w:t>50/d</w:t>
            </w:r>
          </w:p>
          <w:p w:rsidR="0036642A" w:rsidRPr="002045D1" w:rsidRDefault="0036642A" w:rsidP="003C1F66">
            <w:pPr>
              <w:jc w:val="both"/>
              <w:rPr>
                <w:sz w:val="18"/>
                <w:szCs w:val="18"/>
                <w:lang w:eastAsia="en-US"/>
              </w:rPr>
            </w:pPr>
          </w:p>
        </w:tc>
        <w:tc>
          <w:tcPr>
            <w:tcW w:w="1121"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jc w:val="center"/>
              <w:rPr>
                <w:sz w:val="18"/>
                <w:szCs w:val="18"/>
                <w:lang w:eastAsia="en-US"/>
              </w:rPr>
            </w:pPr>
          </w:p>
          <w:p w:rsidR="0036642A" w:rsidRPr="002045D1" w:rsidRDefault="0036642A" w:rsidP="003C1F66">
            <w:pPr>
              <w:jc w:val="center"/>
              <w:rPr>
                <w:sz w:val="18"/>
                <w:szCs w:val="18"/>
                <w:lang w:eastAsia="en-US"/>
              </w:rPr>
            </w:pPr>
          </w:p>
          <w:p w:rsidR="0036642A" w:rsidRPr="002045D1" w:rsidRDefault="0036642A" w:rsidP="003C1F66">
            <w:pPr>
              <w:jc w:val="center"/>
              <w:rPr>
                <w:sz w:val="18"/>
                <w:szCs w:val="18"/>
                <w:lang w:eastAsia="en-US"/>
              </w:rPr>
            </w:pPr>
            <w:r w:rsidRPr="002045D1">
              <w:rPr>
                <w:sz w:val="18"/>
                <w:szCs w:val="18"/>
                <w:lang w:eastAsia="en-US"/>
              </w:rPr>
              <w:t>5</w:t>
            </w:r>
          </w:p>
          <w:p w:rsidR="0036642A" w:rsidRPr="002045D1" w:rsidRDefault="0036642A" w:rsidP="003C1F66">
            <w:pPr>
              <w:jc w:val="center"/>
              <w:rPr>
                <w:sz w:val="18"/>
                <w:szCs w:val="18"/>
                <w:lang w:eastAsia="en-US"/>
              </w:rPr>
            </w:pPr>
          </w:p>
        </w:tc>
        <w:tc>
          <w:tcPr>
            <w:tcW w:w="1998"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jc w:val="both"/>
              <w:rPr>
                <w:sz w:val="18"/>
                <w:szCs w:val="18"/>
                <w:lang w:eastAsia="en-US"/>
              </w:rPr>
            </w:pPr>
          </w:p>
          <w:p w:rsidR="00DB1EF7" w:rsidRPr="002045D1" w:rsidRDefault="00DB1EF7" w:rsidP="003C1F66">
            <w:pPr>
              <w:rPr>
                <w:sz w:val="18"/>
                <w:szCs w:val="18"/>
                <w:lang w:eastAsia="en-US"/>
              </w:rPr>
            </w:pPr>
            <w:r w:rsidRPr="002045D1">
              <w:rPr>
                <w:sz w:val="18"/>
                <w:szCs w:val="18"/>
                <w:lang w:eastAsia="en-US"/>
              </w:rPr>
              <w:t>1</w:t>
            </w:r>
            <w:r w:rsidR="0036642A" w:rsidRPr="002045D1">
              <w:rPr>
                <w:sz w:val="18"/>
                <w:szCs w:val="18"/>
                <w:lang w:eastAsia="en-US"/>
              </w:rPr>
              <w:t xml:space="preserve"> Çağdaş Türk Lehçeleri ve Edebiyatları </w:t>
            </w:r>
            <w:r w:rsidR="005C1212">
              <w:rPr>
                <w:sz w:val="18"/>
                <w:szCs w:val="18"/>
                <w:lang w:eastAsia="en-US"/>
              </w:rPr>
              <w:t xml:space="preserve">Alanında Tezli </w:t>
            </w:r>
            <w:r w:rsidR="0036642A" w:rsidRPr="002045D1">
              <w:rPr>
                <w:sz w:val="18"/>
                <w:szCs w:val="18"/>
                <w:lang w:eastAsia="en-US"/>
              </w:rPr>
              <w:t>Yüksek</w:t>
            </w:r>
            <w:r w:rsidR="00F36C3C" w:rsidRPr="002045D1">
              <w:rPr>
                <w:sz w:val="18"/>
                <w:szCs w:val="18"/>
                <w:lang w:eastAsia="en-US"/>
              </w:rPr>
              <w:t xml:space="preserve"> L</w:t>
            </w:r>
            <w:r w:rsidR="00766E2D" w:rsidRPr="002045D1">
              <w:rPr>
                <w:sz w:val="18"/>
                <w:szCs w:val="18"/>
                <w:lang w:eastAsia="en-US"/>
              </w:rPr>
              <w:t xml:space="preserve">isans </w:t>
            </w:r>
            <w:proofErr w:type="gramStart"/>
            <w:r w:rsidR="005C1212">
              <w:rPr>
                <w:sz w:val="18"/>
                <w:szCs w:val="18"/>
                <w:lang w:eastAsia="en-US"/>
              </w:rPr>
              <w:t xml:space="preserve">Yapıyor </w:t>
            </w:r>
            <w:r w:rsidR="00766E2D" w:rsidRPr="002045D1">
              <w:rPr>
                <w:sz w:val="18"/>
                <w:szCs w:val="18"/>
                <w:lang w:eastAsia="en-US"/>
              </w:rPr>
              <w:t xml:space="preserve"> </w:t>
            </w:r>
            <w:r w:rsidRPr="002045D1">
              <w:rPr>
                <w:sz w:val="18"/>
                <w:szCs w:val="18"/>
                <w:lang w:eastAsia="en-US"/>
              </w:rPr>
              <w:t>olmak</w:t>
            </w:r>
            <w:proofErr w:type="gramEnd"/>
            <w:r w:rsidRPr="002045D1">
              <w:rPr>
                <w:sz w:val="18"/>
                <w:szCs w:val="18"/>
                <w:lang w:eastAsia="en-US"/>
              </w:rPr>
              <w:t xml:space="preserve">  </w:t>
            </w:r>
          </w:p>
          <w:p w:rsidR="00F36C3C" w:rsidRPr="002045D1" w:rsidRDefault="00F36C3C" w:rsidP="003C1F66">
            <w:pPr>
              <w:rPr>
                <w:sz w:val="18"/>
                <w:szCs w:val="18"/>
                <w:lang w:eastAsia="en-US"/>
              </w:rPr>
            </w:pPr>
          </w:p>
          <w:p w:rsidR="00DB1EF7" w:rsidRPr="002045D1" w:rsidRDefault="00DB1EF7" w:rsidP="003C1F66">
            <w:pPr>
              <w:rPr>
                <w:sz w:val="18"/>
                <w:szCs w:val="18"/>
                <w:lang w:eastAsia="en-US"/>
              </w:rPr>
            </w:pPr>
            <w:r w:rsidRPr="002045D1">
              <w:rPr>
                <w:sz w:val="18"/>
                <w:szCs w:val="18"/>
                <w:lang w:eastAsia="en-US"/>
              </w:rPr>
              <w:t>2- A</w:t>
            </w:r>
            <w:r w:rsidR="0036642A" w:rsidRPr="002045D1">
              <w:rPr>
                <w:sz w:val="18"/>
                <w:szCs w:val="18"/>
                <w:lang w:eastAsia="en-US"/>
              </w:rPr>
              <w:t xml:space="preserve">lanında </w:t>
            </w:r>
            <w:proofErr w:type="spellStart"/>
            <w:proofErr w:type="gramStart"/>
            <w:r w:rsidR="0036642A" w:rsidRPr="002045D1">
              <w:rPr>
                <w:sz w:val="18"/>
                <w:szCs w:val="18"/>
                <w:lang w:eastAsia="en-US"/>
              </w:rPr>
              <w:t>ALES’ten</w:t>
            </w:r>
            <w:proofErr w:type="spellEnd"/>
            <w:r w:rsidRPr="002045D1">
              <w:rPr>
                <w:sz w:val="18"/>
                <w:szCs w:val="18"/>
                <w:lang w:eastAsia="en-US"/>
              </w:rPr>
              <w:t xml:space="preserve"> </w:t>
            </w:r>
            <w:r w:rsidR="00057A80">
              <w:rPr>
                <w:sz w:val="18"/>
                <w:szCs w:val="18"/>
                <w:lang w:eastAsia="en-US"/>
              </w:rPr>
              <w:t xml:space="preserve"> </w:t>
            </w:r>
            <w:r w:rsidRPr="002045D1">
              <w:rPr>
                <w:sz w:val="18"/>
                <w:szCs w:val="18"/>
                <w:lang w:eastAsia="en-US"/>
              </w:rPr>
              <w:t>en</w:t>
            </w:r>
            <w:proofErr w:type="gramEnd"/>
            <w:r w:rsidRPr="002045D1">
              <w:rPr>
                <w:sz w:val="18"/>
                <w:szCs w:val="18"/>
                <w:lang w:eastAsia="en-US"/>
              </w:rPr>
              <w:t xml:space="preserve"> az 70 puan almış olmak</w:t>
            </w:r>
          </w:p>
          <w:p w:rsidR="00F36C3C" w:rsidRPr="002045D1" w:rsidRDefault="00F36C3C" w:rsidP="003C1F66">
            <w:pPr>
              <w:rPr>
                <w:sz w:val="18"/>
                <w:szCs w:val="18"/>
                <w:lang w:eastAsia="en-US"/>
              </w:rPr>
            </w:pPr>
          </w:p>
          <w:p w:rsidR="0036642A" w:rsidRPr="002045D1" w:rsidRDefault="00DB1EF7" w:rsidP="003C1F66">
            <w:pPr>
              <w:rPr>
                <w:sz w:val="18"/>
                <w:szCs w:val="18"/>
                <w:lang w:eastAsia="en-US"/>
              </w:rPr>
            </w:pPr>
            <w:r w:rsidRPr="002045D1">
              <w:rPr>
                <w:sz w:val="18"/>
                <w:szCs w:val="18"/>
                <w:lang w:eastAsia="en-US"/>
              </w:rPr>
              <w:t xml:space="preserve">3-YDS’ndan en az 60 puan veya </w:t>
            </w:r>
            <w:proofErr w:type="gramStart"/>
            <w:r w:rsidR="00587843">
              <w:t>eşdeğerliliği  kabul</w:t>
            </w:r>
            <w:proofErr w:type="gramEnd"/>
            <w:r w:rsidR="00587843">
              <w:t xml:space="preserve"> edilen bir sınavdan muadili puan almış olmak</w:t>
            </w:r>
          </w:p>
        </w:tc>
        <w:tc>
          <w:tcPr>
            <w:tcW w:w="1275"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rPr>
                <w:sz w:val="18"/>
                <w:szCs w:val="18"/>
                <w:lang w:eastAsia="en-US"/>
              </w:rPr>
            </w:pPr>
          </w:p>
          <w:p w:rsidR="0036642A" w:rsidRPr="002045D1" w:rsidRDefault="00766E2D" w:rsidP="003C1F66">
            <w:pPr>
              <w:rPr>
                <w:sz w:val="18"/>
                <w:szCs w:val="18"/>
                <w:lang w:eastAsia="en-US"/>
              </w:rPr>
            </w:pPr>
            <w:r w:rsidRPr="002045D1">
              <w:rPr>
                <w:sz w:val="18"/>
                <w:szCs w:val="18"/>
                <w:lang w:eastAsia="en-US"/>
              </w:rPr>
              <w:t>12.07.2016</w:t>
            </w:r>
          </w:p>
        </w:tc>
        <w:tc>
          <w:tcPr>
            <w:tcW w:w="1134" w:type="dxa"/>
            <w:tcBorders>
              <w:top w:val="single" w:sz="4" w:space="0" w:color="auto"/>
              <w:left w:val="single" w:sz="4" w:space="0" w:color="auto"/>
              <w:bottom w:val="single" w:sz="4" w:space="0" w:color="auto"/>
              <w:right w:val="single" w:sz="4" w:space="0" w:color="auto"/>
            </w:tcBorders>
          </w:tcPr>
          <w:p w:rsidR="00766E2D" w:rsidRPr="002045D1" w:rsidRDefault="00766E2D" w:rsidP="003C1F66">
            <w:pPr>
              <w:rPr>
                <w:sz w:val="18"/>
                <w:szCs w:val="18"/>
                <w:lang w:eastAsia="en-US"/>
              </w:rPr>
            </w:pPr>
            <w:r w:rsidRPr="002045D1">
              <w:rPr>
                <w:sz w:val="18"/>
                <w:szCs w:val="18"/>
                <w:lang w:eastAsia="en-US"/>
              </w:rPr>
              <w:t xml:space="preserve"> </w:t>
            </w:r>
          </w:p>
          <w:p w:rsidR="0036642A" w:rsidRPr="002045D1" w:rsidRDefault="00766E2D" w:rsidP="003C1F66">
            <w:pPr>
              <w:rPr>
                <w:sz w:val="18"/>
                <w:szCs w:val="18"/>
                <w:lang w:eastAsia="en-US"/>
              </w:rPr>
            </w:pPr>
            <w:r w:rsidRPr="002045D1">
              <w:rPr>
                <w:sz w:val="18"/>
                <w:szCs w:val="18"/>
                <w:lang w:eastAsia="en-US"/>
              </w:rPr>
              <w:t>26.07.2016</w:t>
            </w:r>
          </w:p>
        </w:tc>
        <w:tc>
          <w:tcPr>
            <w:tcW w:w="1560"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rPr>
                <w:sz w:val="18"/>
                <w:szCs w:val="18"/>
                <w:lang w:eastAsia="en-US"/>
              </w:rPr>
            </w:pPr>
          </w:p>
          <w:p w:rsidR="002A2E61" w:rsidRPr="002045D1" w:rsidRDefault="00766E2D" w:rsidP="003C1F66">
            <w:pPr>
              <w:rPr>
                <w:sz w:val="18"/>
                <w:szCs w:val="18"/>
                <w:lang w:eastAsia="en-US"/>
              </w:rPr>
            </w:pPr>
            <w:r w:rsidRPr="002045D1">
              <w:rPr>
                <w:sz w:val="18"/>
                <w:szCs w:val="18"/>
                <w:lang w:eastAsia="en-US"/>
              </w:rPr>
              <w:t>01.08.2016</w:t>
            </w:r>
          </w:p>
          <w:p w:rsidR="00766E2D" w:rsidRPr="002045D1" w:rsidRDefault="00766E2D" w:rsidP="003C1F66">
            <w:pPr>
              <w:rPr>
                <w:sz w:val="18"/>
                <w:szCs w:val="18"/>
                <w:lang w:eastAsia="en-US"/>
              </w:rPr>
            </w:pPr>
          </w:p>
          <w:p w:rsidR="00766E2D" w:rsidRPr="002045D1" w:rsidRDefault="00766E2D" w:rsidP="003C1F66">
            <w:pPr>
              <w:rPr>
                <w:sz w:val="18"/>
                <w:szCs w:val="18"/>
                <w:lang w:eastAsia="en-US"/>
              </w:rPr>
            </w:pPr>
          </w:p>
          <w:p w:rsidR="002A2E61" w:rsidRPr="002045D1" w:rsidRDefault="002A2E61" w:rsidP="003C1F66">
            <w:pPr>
              <w:rPr>
                <w:sz w:val="18"/>
                <w:szCs w:val="18"/>
                <w:lang w:eastAsia="en-US"/>
              </w:rPr>
            </w:pPr>
          </w:p>
          <w:p w:rsidR="002A2E61" w:rsidRPr="002045D1" w:rsidRDefault="002A2E61" w:rsidP="003C1F66">
            <w:pP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7D73D1" w:rsidRPr="002045D1" w:rsidRDefault="007D73D1" w:rsidP="003C1F66">
            <w:pPr>
              <w:rPr>
                <w:sz w:val="18"/>
                <w:szCs w:val="18"/>
                <w:lang w:eastAsia="en-US"/>
              </w:rPr>
            </w:pPr>
          </w:p>
          <w:p w:rsidR="0036642A" w:rsidRPr="002045D1" w:rsidRDefault="00766E2D" w:rsidP="003C1F66">
            <w:pPr>
              <w:rPr>
                <w:sz w:val="18"/>
                <w:szCs w:val="18"/>
                <w:lang w:eastAsia="en-US"/>
              </w:rPr>
            </w:pPr>
            <w:r w:rsidRPr="002045D1">
              <w:rPr>
                <w:sz w:val="18"/>
                <w:szCs w:val="18"/>
                <w:lang w:eastAsia="en-US"/>
              </w:rPr>
              <w:t>04.08.2016</w:t>
            </w:r>
          </w:p>
        </w:tc>
        <w:tc>
          <w:tcPr>
            <w:tcW w:w="1843" w:type="dxa"/>
            <w:tcBorders>
              <w:top w:val="single" w:sz="4" w:space="0" w:color="auto"/>
              <w:left w:val="single" w:sz="4" w:space="0" w:color="auto"/>
              <w:bottom w:val="single" w:sz="4" w:space="0" w:color="auto"/>
              <w:right w:val="single" w:sz="4" w:space="0" w:color="auto"/>
            </w:tcBorders>
          </w:tcPr>
          <w:p w:rsidR="0036642A" w:rsidRPr="002045D1" w:rsidRDefault="0036642A" w:rsidP="003C1F66">
            <w:pPr>
              <w:rPr>
                <w:sz w:val="18"/>
                <w:szCs w:val="18"/>
                <w:lang w:eastAsia="en-US"/>
              </w:rPr>
            </w:pPr>
          </w:p>
          <w:p w:rsidR="0036642A" w:rsidRPr="002045D1" w:rsidRDefault="00766E2D" w:rsidP="003C1F66">
            <w:pPr>
              <w:rPr>
                <w:sz w:val="18"/>
                <w:szCs w:val="18"/>
                <w:lang w:eastAsia="en-US"/>
              </w:rPr>
            </w:pPr>
            <w:r w:rsidRPr="002045D1">
              <w:rPr>
                <w:sz w:val="18"/>
                <w:szCs w:val="18"/>
                <w:lang w:eastAsia="en-US"/>
              </w:rPr>
              <w:t>09.08.2016</w:t>
            </w:r>
          </w:p>
          <w:p w:rsidR="002A2E61" w:rsidRPr="002045D1" w:rsidRDefault="002A2E61" w:rsidP="003C1F66">
            <w:pPr>
              <w:rPr>
                <w:sz w:val="18"/>
                <w:szCs w:val="18"/>
                <w:lang w:eastAsia="en-US"/>
              </w:rPr>
            </w:pPr>
          </w:p>
          <w:p w:rsidR="002A2E61" w:rsidRPr="002045D1" w:rsidRDefault="002A2E61" w:rsidP="003C1F66">
            <w:pPr>
              <w:rPr>
                <w:sz w:val="18"/>
                <w:szCs w:val="18"/>
                <w:lang w:eastAsia="en-US"/>
              </w:rPr>
            </w:pPr>
          </w:p>
          <w:p w:rsidR="002A2E61" w:rsidRPr="002045D1" w:rsidRDefault="002A2E61" w:rsidP="003C1F66">
            <w:pPr>
              <w:rPr>
                <w:sz w:val="18"/>
                <w:szCs w:val="18"/>
                <w:lang w:eastAsia="en-US"/>
              </w:rPr>
            </w:pPr>
          </w:p>
          <w:p w:rsidR="002A2E61" w:rsidRPr="002045D1" w:rsidRDefault="002A2E61" w:rsidP="003C1F66">
            <w:pPr>
              <w:rPr>
                <w:sz w:val="18"/>
                <w:szCs w:val="18"/>
                <w:lang w:eastAsia="en-US"/>
              </w:rPr>
            </w:pPr>
          </w:p>
        </w:tc>
      </w:tr>
    </w:tbl>
    <w:p w:rsidR="00AA359A" w:rsidRDefault="00AA359A" w:rsidP="003C1F66"/>
    <w:p w:rsidR="003C1F66" w:rsidRPr="003C1F66" w:rsidRDefault="003C1F66" w:rsidP="003C1F66">
      <w:pPr>
        <w:pStyle w:val="GvdeMetni2"/>
        <w:rPr>
          <w:rFonts w:ascii="Times New Roman" w:hAnsi="Times New Roman"/>
          <w:b/>
          <w:sz w:val="20"/>
        </w:rPr>
      </w:pPr>
      <w:r w:rsidRPr="003C1F66">
        <w:rPr>
          <w:rFonts w:ascii="Times New Roman" w:hAnsi="Times New Roman"/>
          <w:b/>
          <w:sz w:val="20"/>
        </w:rPr>
        <w:t>İSTENEN BELGELER</w:t>
      </w:r>
    </w:p>
    <w:p w:rsidR="00EC7ADA" w:rsidRDefault="003C1F66" w:rsidP="003C1F66">
      <w:pPr>
        <w:pStyle w:val="GvdeMetni2"/>
        <w:numPr>
          <w:ilvl w:val="0"/>
          <w:numId w:val="3"/>
        </w:numPr>
        <w:rPr>
          <w:rFonts w:ascii="Times New Roman" w:hAnsi="Times New Roman"/>
          <w:b/>
          <w:sz w:val="20"/>
        </w:rPr>
      </w:pPr>
      <w:r w:rsidRPr="00EC7ADA">
        <w:rPr>
          <w:rFonts w:ascii="Times New Roman" w:hAnsi="Times New Roman"/>
          <w:b/>
          <w:sz w:val="20"/>
        </w:rPr>
        <w:t xml:space="preserve">Başvuru Dilekçesi </w:t>
      </w:r>
    </w:p>
    <w:p w:rsidR="003C1F66" w:rsidRPr="00EC7ADA" w:rsidRDefault="003C1F66" w:rsidP="003C1F66">
      <w:pPr>
        <w:pStyle w:val="GvdeMetni2"/>
        <w:numPr>
          <w:ilvl w:val="0"/>
          <w:numId w:val="3"/>
        </w:numPr>
        <w:rPr>
          <w:rFonts w:ascii="Times New Roman" w:hAnsi="Times New Roman"/>
          <w:b/>
          <w:sz w:val="20"/>
        </w:rPr>
      </w:pPr>
      <w:r w:rsidRPr="00EC7ADA">
        <w:rPr>
          <w:rFonts w:ascii="Times New Roman" w:hAnsi="Times New Roman"/>
          <w:b/>
          <w:sz w:val="20"/>
        </w:rPr>
        <w:t>Lisans Mezuniyet Belgesi</w:t>
      </w:r>
    </w:p>
    <w:p w:rsidR="003C1F66" w:rsidRPr="003C1F66" w:rsidRDefault="003C1F66" w:rsidP="003C1F66">
      <w:pPr>
        <w:pStyle w:val="GvdeMetni2"/>
        <w:numPr>
          <w:ilvl w:val="0"/>
          <w:numId w:val="3"/>
        </w:numPr>
        <w:rPr>
          <w:rFonts w:ascii="Times New Roman" w:hAnsi="Times New Roman"/>
          <w:b/>
          <w:sz w:val="20"/>
        </w:rPr>
      </w:pPr>
      <w:r w:rsidRPr="003C1F66">
        <w:rPr>
          <w:rFonts w:ascii="Times New Roman" w:hAnsi="Times New Roman"/>
          <w:b/>
          <w:sz w:val="20"/>
        </w:rPr>
        <w:t>Lisans Transkript Belgesi</w:t>
      </w:r>
    </w:p>
    <w:p w:rsidR="003C1F66" w:rsidRPr="003C1F66" w:rsidRDefault="003C1F66" w:rsidP="003C1F66">
      <w:pPr>
        <w:pStyle w:val="GvdeMetni2"/>
        <w:numPr>
          <w:ilvl w:val="0"/>
          <w:numId w:val="3"/>
        </w:numPr>
        <w:rPr>
          <w:rFonts w:ascii="Times New Roman" w:hAnsi="Times New Roman"/>
          <w:b/>
          <w:sz w:val="20"/>
        </w:rPr>
      </w:pPr>
      <w:r w:rsidRPr="003C1F66">
        <w:rPr>
          <w:rFonts w:ascii="Times New Roman" w:hAnsi="Times New Roman"/>
          <w:b/>
          <w:sz w:val="20"/>
        </w:rPr>
        <w:t>Yüksek Lisans (Öğrenci) Belgesi</w:t>
      </w:r>
    </w:p>
    <w:p w:rsidR="003C1F66" w:rsidRPr="003C1F66" w:rsidRDefault="003C1F66" w:rsidP="003C1F66">
      <w:pPr>
        <w:pStyle w:val="GvdeMetni2"/>
        <w:numPr>
          <w:ilvl w:val="0"/>
          <w:numId w:val="3"/>
        </w:numPr>
        <w:rPr>
          <w:rFonts w:ascii="Times New Roman" w:hAnsi="Times New Roman"/>
          <w:b/>
          <w:sz w:val="20"/>
        </w:rPr>
      </w:pPr>
      <w:r w:rsidRPr="003C1F66">
        <w:rPr>
          <w:rFonts w:ascii="Times New Roman" w:hAnsi="Times New Roman"/>
          <w:b/>
          <w:sz w:val="20"/>
        </w:rPr>
        <w:t xml:space="preserve">Yabancı Dil Belgesi (YDS, </w:t>
      </w:r>
      <w:proofErr w:type="gramStart"/>
      <w:r w:rsidRPr="003C1F66">
        <w:rPr>
          <w:rFonts w:ascii="Times New Roman" w:hAnsi="Times New Roman"/>
          <w:b/>
          <w:sz w:val="20"/>
        </w:rPr>
        <w:t>KPDS  ve</w:t>
      </w:r>
      <w:proofErr w:type="gramEnd"/>
      <w:r w:rsidRPr="003C1F66">
        <w:rPr>
          <w:rFonts w:ascii="Times New Roman" w:hAnsi="Times New Roman"/>
          <w:b/>
          <w:sz w:val="20"/>
        </w:rPr>
        <w:t xml:space="preserve">  ÜDS)</w:t>
      </w:r>
    </w:p>
    <w:p w:rsidR="003C1F66" w:rsidRPr="003C1F66" w:rsidRDefault="003C1F66" w:rsidP="003C1F66">
      <w:pPr>
        <w:pStyle w:val="GvdeMetni2"/>
        <w:numPr>
          <w:ilvl w:val="0"/>
          <w:numId w:val="3"/>
        </w:numPr>
        <w:rPr>
          <w:rFonts w:ascii="Times New Roman" w:hAnsi="Times New Roman"/>
          <w:b/>
          <w:sz w:val="20"/>
        </w:rPr>
      </w:pPr>
      <w:r w:rsidRPr="003C1F66">
        <w:rPr>
          <w:rFonts w:ascii="Times New Roman" w:hAnsi="Times New Roman"/>
          <w:b/>
          <w:sz w:val="20"/>
        </w:rPr>
        <w:t>ALES Puanını Gösteren Belge</w:t>
      </w:r>
    </w:p>
    <w:p w:rsidR="003C1F66" w:rsidRPr="003C1F66" w:rsidRDefault="003C1F66" w:rsidP="003C1F66">
      <w:pPr>
        <w:pStyle w:val="GvdeMetni2"/>
        <w:numPr>
          <w:ilvl w:val="0"/>
          <w:numId w:val="3"/>
        </w:numPr>
        <w:rPr>
          <w:rFonts w:ascii="Times New Roman" w:hAnsi="Times New Roman"/>
          <w:b/>
          <w:sz w:val="20"/>
        </w:rPr>
      </w:pPr>
      <w:r w:rsidRPr="003C1F66">
        <w:rPr>
          <w:rFonts w:ascii="Times New Roman" w:hAnsi="Times New Roman"/>
          <w:b/>
          <w:sz w:val="20"/>
        </w:rPr>
        <w:t xml:space="preserve">Nüfus Cüzdanı Fotokopisi </w:t>
      </w:r>
      <w:r w:rsidRPr="003C1F66">
        <w:rPr>
          <w:rFonts w:ascii="Times New Roman" w:hAnsi="Times New Roman"/>
          <w:sz w:val="20"/>
        </w:rPr>
        <w:t>(35 yaşından gün almamış olmak)</w:t>
      </w:r>
    </w:p>
    <w:p w:rsidR="00AA359A" w:rsidRPr="003C1F66" w:rsidRDefault="00AA359A" w:rsidP="003C1F66">
      <w:pPr>
        <w:ind w:left="-900"/>
      </w:pPr>
      <w:r w:rsidRPr="003C1F66">
        <w:lastRenderedPageBreak/>
        <w:t>HACETTEPE ÜNİVERSİTESİ REKTÖRLÜĞÜNDEN</w:t>
      </w:r>
    </w:p>
    <w:p w:rsidR="00AA359A" w:rsidRPr="003C1F66" w:rsidRDefault="00AA359A" w:rsidP="003C1F66"/>
    <w:p w:rsidR="00AA359A" w:rsidRPr="003C1F66" w:rsidRDefault="00AA359A" w:rsidP="003C1F66">
      <w:pPr>
        <w:ind w:left="-900"/>
        <w:jc w:val="both"/>
      </w:pPr>
      <w:r w:rsidRPr="003C1F66">
        <w:tab/>
      </w:r>
      <w:r w:rsidRPr="003C1F66">
        <w:tab/>
      </w:r>
      <w:r w:rsidR="007D73D1" w:rsidRPr="003C1F66">
        <w:tab/>
      </w:r>
      <w:r w:rsidRPr="003C1F66">
        <w:t xml:space="preserve">Üniversitemiz birimlerinde boş bulunan Öğretim elemanı kadrolarına 31.07.2008 gün ve 26953 sayılı Resmi Gazetede yayınlanan Öğretim Üyesi dışındaki Öğretim elamanı kadrolarına naklen veya açıktan atamalarda uygulanacak Merkezi Sınav ile Giriş Sınavlarına İlişkin Usul ve Esaslar Hakkındaki Yönetmelik ile bu Yönetmelikte değişiklik yapan 19.09.2009 gün ve 27354 sayılı Resmi Gazetede yayınlanan Yönetmelik Hükümleri ve Üniversitemiz Senatosunca belirlenen </w:t>
      </w:r>
      <w:proofErr w:type="gramStart"/>
      <w:r w:rsidRPr="003C1F66">
        <w:t>kriterleri</w:t>
      </w:r>
      <w:proofErr w:type="gramEnd"/>
      <w:r w:rsidRPr="003C1F66">
        <w:t xml:space="preserve"> taşıyanlar arasından ilk defa, açıktan, naklen atama yoluyla personel alınacak olup, müracaatlar ilgili birime istenen belgelerle birlikte şahsen veya posta yoluyla yapılacaktır.</w:t>
      </w:r>
    </w:p>
    <w:p w:rsidR="00AA359A" w:rsidRPr="003C1F66" w:rsidRDefault="00AA359A" w:rsidP="003C1F66">
      <w:pPr>
        <w:ind w:left="-900"/>
        <w:jc w:val="both"/>
      </w:pPr>
    </w:p>
    <w:p w:rsidR="00AA359A" w:rsidRPr="003C1F66" w:rsidRDefault="00AA359A" w:rsidP="003C1F66">
      <w:pPr>
        <w:ind w:left="-900"/>
        <w:jc w:val="both"/>
      </w:pPr>
      <w:r w:rsidRPr="003C1F66">
        <w:tab/>
      </w:r>
      <w:r w:rsidRPr="003C1F66">
        <w:tab/>
        <w:t>Adayların ilan edilen kadro derecesine atanabilmesi için gerekli yasal şartları taşımaları gerekmektedir.</w:t>
      </w:r>
    </w:p>
    <w:p w:rsidR="00AA359A" w:rsidRPr="003C1F66" w:rsidRDefault="00AA359A" w:rsidP="003C1F66">
      <w:pPr>
        <w:jc w:val="both"/>
      </w:pPr>
    </w:p>
    <w:p w:rsidR="00AA359A" w:rsidRPr="003C1F66" w:rsidRDefault="00AA359A" w:rsidP="003C1F66">
      <w:pPr>
        <w:jc w:val="both"/>
      </w:pPr>
      <w:r w:rsidRPr="003C1F66">
        <w:t>Duyurulur.</w:t>
      </w:r>
    </w:p>
    <w:p w:rsidR="00AA359A" w:rsidRPr="003C1F66" w:rsidRDefault="00AA359A" w:rsidP="003C1F66">
      <w:pPr>
        <w:ind w:left="-900"/>
        <w:jc w:val="both"/>
        <w:rPr>
          <w:b/>
          <w:u w:val="single"/>
        </w:rPr>
      </w:pPr>
      <w:r w:rsidRPr="003C1F66">
        <w:rPr>
          <w:b/>
          <w:u w:val="single"/>
        </w:rPr>
        <w:t>BOŞ KADRONUN</w:t>
      </w:r>
    </w:p>
    <w:p w:rsidR="00AA359A" w:rsidRPr="003C1F66" w:rsidRDefault="00AA359A" w:rsidP="003C1F66">
      <w:pPr>
        <w:jc w:val="both"/>
        <w:rPr>
          <w:b/>
          <w:u w:val="single"/>
        </w:rPr>
      </w:pPr>
    </w:p>
    <w:tbl>
      <w:tblPr>
        <w:tblW w:w="16134"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1"/>
        <w:gridCol w:w="1304"/>
        <w:gridCol w:w="1134"/>
        <w:gridCol w:w="992"/>
        <w:gridCol w:w="1134"/>
        <w:gridCol w:w="1276"/>
        <w:gridCol w:w="2252"/>
        <w:gridCol w:w="1140"/>
        <w:gridCol w:w="1259"/>
        <w:gridCol w:w="1867"/>
        <w:gridCol w:w="1278"/>
        <w:gridCol w:w="1417"/>
      </w:tblGrid>
      <w:tr w:rsidR="00AA359A" w:rsidRPr="003C1F66" w:rsidTr="003C1F66">
        <w:trPr>
          <w:trHeight w:val="750"/>
        </w:trPr>
        <w:tc>
          <w:tcPr>
            <w:tcW w:w="1081"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proofErr w:type="gramStart"/>
            <w:r w:rsidRPr="003C1F66">
              <w:rPr>
                <w:b/>
                <w:u w:val="single"/>
                <w:lang w:eastAsia="en-US"/>
              </w:rPr>
              <w:t>BİRİMİ  :</w:t>
            </w:r>
            <w:proofErr w:type="gramEnd"/>
          </w:p>
        </w:tc>
        <w:tc>
          <w:tcPr>
            <w:tcW w:w="1304"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 xml:space="preserve">ANABİLİM </w:t>
            </w:r>
            <w:proofErr w:type="gramStart"/>
            <w:r w:rsidRPr="003C1F66">
              <w:rPr>
                <w:b/>
                <w:u w:val="single"/>
                <w:lang w:eastAsia="en-US"/>
              </w:rPr>
              <w:t>DALI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KADRO</w:t>
            </w:r>
          </w:p>
          <w:p w:rsidR="00AA359A" w:rsidRPr="003C1F66" w:rsidRDefault="00AA359A" w:rsidP="003C1F66">
            <w:pPr>
              <w:jc w:val="both"/>
              <w:rPr>
                <w:b/>
                <w:u w:val="single"/>
                <w:lang w:eastAsia="en-US"/>
              </w:rPr>
            </w:pPr>
            <w:r w:rsidRPr="003C1F66">
              <w:rPr>
                <w:b/>
                <w:u w:val="single"/>
                <w:lang w:eastAsia="en-US"/>
              </w:rPr>
              <w:t>ÜNVANI:</w:t>
            </w:r>
          </w:p>
        </w:tc>
        <w:tc>
          <w:tcPr>
            <w:tcW w:w="992"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proofErr w:type="gramStart"/>
            <w:r w:rsidRPr="003C1F66">
              <w:rPr>
                <w:b/>
                <w:u w:val="single"/>
                <w:lang w:eastAsia="en-US"/>
              </w:rPr>
              <w:t>ADEDİ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ATAMA</w:t>
            </w:r>
          </w:p>
          <w:p w:rsidR="00AA359A" w:rsidRPr="003C1F66" w:rsidRDefault="00AA359A" w:rsidP="003C1F66">
            <w:pPr>
              <w:jc w:val="both"/>
              <w:rPr>
                <w:b/>
                <w:u w:val="single"/>
                <w:lang w:eastAsia="en-US"/>
              </w:rPr>
            </w:pPr>
            <w:proofErr w:type="gramStart"/>
            <w:r w:rsidRPr="003C1F66">
              <w:rPr>
                <w:b/>
                <w:u w:val="single"/>
                <w:lang w:eastAsia="en-US"/>
              </w:rPr>
              <w:t>MADDESİ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DERECESİ</w:t>
            </w:r>
          </w:p>
        </w:tc>
        <w:tc>
          <w:tcPr>
            <w:tcW w:w="2252"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 xml:space="preserve">ARANAN </w:t>
            </w:r>
            <w:proofErr w:type="gramStart"/>
            <w:r w:rsidRPr="003C1F66">
              <w:rPr>
                <w:b/>
                <w:u w:val="single"/>
                <w:lang w:eastAsia="en-US"/>
              </w:rPr>
              <w:t>ŞARTLAR :</w:t>
            </w:r>
            <w:proofErr w:type="gramEnd"/>
          </w:p>
        </w:tc>
        <w:tc>
          <w:tcPr>
            <w:tcW w:w="1140"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İLAN</w:t>
            </w:r>
          </w:p>
          <w:p w:rsidR="00AA359A" w:rsidRPr="003C1F66" w:rsidRDefault="00AA359A" w:rsidP="003C1F66">
            <w:pPr>
              <w:jc w:val="both"/>
              <w:rPr>
                <w:b/>
                <w:u w:val="single"/>
                <w:lang w:eastAsia="en-US"/>
              </w:rPr>
            </w:pPr>
            <w:proofErr w:type="gramStart"/>
            <w:r w:rsidRPr="003C1F66">
              <w:rPr>
                <w:b/>
                <w:u w:val="single"/>
                <w:lang w:eastAsia="en-US"/>
              </w:rPr>
              <w:t>TARİHİ  :</w:t>
            </w:r>
            <w:proofErr w:type="gramEnd"/>
          </w:p>
        </w:tc>
        <w:tc>
          <w:tcPr>
            <w:tcW w:w="1259"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 xml:space="preserve">SON </w:t>
            </w:r>
          </w:p>
          <w:p w:rsidR="00AA359A" w:rsidRPr="003C1F66" w:rsidRDefault="00AA359A" w:rsidP="003C1F66">
            <w:pPr>
              <w:jc w:val="both"/>
              <w:rPr>
                <w:b/>
                <w:u w:val="single"/>
                <w:lang w:eastAsia="en-US"/>
              </w:rPr>
            </w:pPr>
            <w:r w:rsidRPr="003C1F66">
              <w:rPr>
                <w:b/>
                <w:u w:val="single"/>
                <w:lang w:eastAsia="en-US"/>
              </w:rPr>
              <w:t>BAŞVURU</w:t>
            </w:r>
          </w:p>
          <w:p w:rsidR="00AA359A" w:rsidRPr="003C1F66" w:rsidRDefault="00AA359A" w:rsidP="003C1F66">
            <w:pPr>
              <w:jc w:val="both"/>
              <w:rPr>
                <w:b/>
                <w:u w:val="single"/>
                <w:lang w:eastAsia="en-US"/>
              </w:rPr>
            </w:pPr>
            <w:proofErr w:type="gramStart"/>
            <w:r w:rsidRPr="003C1F66">
              <w:rPr>
                <w:b/>
                <w:u w:val="single"/>
                <w:lang w:eastAsia="en-US"/>
              </w:rPr>
              <w:t>TARİHİ :</w:t>
            </w:r>
            <w:proofErr w:type="gramEnd"/>
          </w:p>
        </w:tc>
        <w:tc>
          <w:tcPr>
            <w:tcW w:w="1867"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ÖN</w:t>
            </w:r>
          </w:p>
          <w:p w:rsidR="00AA359A" w:rsidRPr="003C1F66" w:rsidRDefault="00AA359A" w:rsidP="003C1F66">
            <w:pPr>
              <w:jc w:val="both"/>
              <w:rPr>
                <w:b/>
                <w:u w:val="single"/>
                <w:lang w:eastAsia="en-US"/>
              </w:rPr>
            </w:pPr>
            <w:r w:rsidRPr="003C1F66">
              <w:rPr>
                <w:b/>
                <w:u w:val="single"/>
                <w:lang w:eastAsia="en-US"/>
              </w:rPr>
              <w:t>DEĞERLENDİRME</w:t>
            </w:r>
          </w:p>
          <w:p w:rsidR="00AA359A" w:rsidRPr="003C1F66" w:rsidRDefault="00AA359A" w:rsidP="003C1F66">
            <w:pPr>
              <w:jc w:val="both"/>
              <w:rPr>
                <w:b/>
                <w:u w:val="single"/>
                <w:lang w:eastAsia="en-US"/>
              </w:rPr>
            </w:pPr>
            <w:r w:rsidRPr="003C1F66">
              <w:rPr>
                <w:b/>
                <w:u w:val="single"/>
                <w:lang w:eastAsia="en-US"/>
              </w:rPr>
              <w:t xml:space="preserve">SONUÇ </w:t>
            </w:r>
            <w:proofErr w:type="gramStart"/>
            <w:r w:rsidRPr="003C1F66">
              <w:rPr>
                <w:b/>
                <w:u w:val="single"/>
                <w:lang w:eastAsia="en-US"/>
              </w:rPr>
              <w:t>İLANI  :</w:t>
            </w:r>
            <w:proofErr w:type="gramEnd"/>
          </w:p>
        </w:tc>
        <w:tc>
          <w:tcPr>
            <w:tcW w:w="1278"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GİRİŞ SINAV</w:t>
            </w:r>
          </w:p>
          <w:p w:rsidR="00AA359A" w:rsidRPr="003C1F66" w:rsidRDefault="00AA359A" w:rsidP="003C1F66">
            <w:pPr>
              <w:jc w:val="both"/>
              <w:rPr>
                <w:b/>
                <w:u w:val="single"/>
                <w:lang w:eastAsia="en-US"/>
              </w:rPr>
            </w:pPr>
            <w:r w:rsidRPr="003C1F66">
              <w:rPr>
                <w:b/>
                <w:u w:val="single"/>
                <w:lang w:eastAsia="en-US"/>
              </w:rPr>
              <w:t>TARİHİ:</w:t>
            </w:r>
          </w:p>
        </w:tc>
        <w:tc>
          <w:tcPr>
            <w:tcW w:w="1417" w:type="dxa"/>
            <w:tcBorders>
              <w:top w:val="single" w:sz="4" w:space="0" w:color="auto"/>
              <w:left w:val="single" w:sz="4" w:space="0" w:color="auto"/>
              <w:bottom w:val="single" w:sz="4" w:space="0" w:color="auto"/>
              <w:right w:val="single" w:sz="4" w:space="0" w:color="auto"/>
            </w:tcBorders>
            <w:hideMark/>
          </w:tcPr>
          <w:p w:rsidR="00AA359A" w:rsidRPr="003C1F66" w:rsidRDefault="00AA359A" w:rsidP="003C1F66">
            <w:pPr>
              <w:jc w:val="both"/>
              <w:rPr>
                <w:b/>
                <w:u w:val="single"/>
                <w:lang w:eastAsia="en-US"/>
              </w:rPr>
            </w:pPr>
            <w:r w:rsidRPr="003C1F66">
              <w:rPr>
                <w:b/>
                <w:u w:val="single"/>
                <w:lang w:eastAsia="en-US"/>
              </w:rPr>
              <w:t>SONUÇLAR:</w:t>
            </w:r>
          </w:p>
        </w:tc>
      </w:tr>
      <w:tr w:rsidR="00AA359A" w:rsidRPr="003C1F66" w:rsidTr="003C1F66">
        <w:trPr>
          <w:trHeight w:val="1722"/>
        </w:trPr>
        <w:tc>
          <w:tcPr>
            <w:tcW w:w="1081" w:type="dxa"/>
            <w:tcBorders>
              <w:top w:val="single" w:sz="4" w:space="0" w:color="auto"/>
              <w:left w:val="single" w:sz="4" w:space="0" w:color="auto"/>
              <w:bottom w:val="single" w:sz="4" w:space="0" w:color="auto"/>
              <w:right w:val="single" w:sz="4" w:space="0" w:color="auto"/>
            </w:tcBorders>
          </w:tcPr>
          <w:p w:rsidR="00AA359A" w:rsidRPr="003C1F66" w:rsidRDefault="00AA359A" w:rsidP="003C1F66">
            <w:pPr>
              <w:jc w:val="both"/>
              <w:rPr>
                <w:lang w:eastAsia="en-US"/>
              </w:rPr>
            </w:pPr>
            <w:r w:rsidRPr="003C1F66">
              <w:rPr>
                <w:lang w:eastAsia="en-US"/>
              </w:rPr>
              <w:t>Edebiyat Fakültesi</w:t>
            </w:r>
          </w:p>
          <w:p w:rsidR="00AA359A" w:rsidRPr="003C1F66" w:rsidRDefault="00AA359A" w:rsidP="003C1F66">
            <w:pPr>
              <w:jc w:val="both"/>
              <w:rPr>
                <w:lang w:eastAsia="en-US"/>
              </w:rPr>
            </w:pPr>
          </w:p>
          <w:p w:rsidR="00AA359A" w:rsidRPr="003C1F66" w:rsidRDefault="00AA359A" w:rsidP="003C1F66">
            <w:pPr>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A359A" w:rsidRPr="003C1F66" w:rsidRDefault="00AA359A" w:rsidP="003C1F66">
            <w:pPr>
              <w:rPr>
                <w:lang w:eastAsia="en-US"/>
              </w:rPr>
            </w:pPr>
            <w:r w:rsidRPr="003C1F66">
              <w:rPr>
                <w:lang w:eastAsia="en-US"/>
              </w:rPr>
              <w:t xml:space="preserve">Alman Dili ve Edebiyatı Bölümü </w:t>
            </w:r>
          </w:p>
        </w:tc>
        <w:tc>
          <w:tcPr>
            <w:tcW w:w="1134" w:type="dxa"/>
            <w:tcBorders>
              <w:top w:val="single" w:sz="4" w:space="0" w:color="auto"/>
              <w:left w:val="single" w:sz="4" w:space="0" w:color="auto"/>
              <w:bottom w:val="single" w:sz="4" w:space="0" w:color="auto"/>
              <w:right w:val="single" w:sz="4" w:space="0" w:color="auto"/>
            </w:tcBorders>
          </w:tcPr>
          <w:p w:rsidR="00AA359A" w:rsidRPr="003C1F66" w:rsidRDefault="00AA359A" w:rsidP="003C1F66">
            <w:pPr>
              <w:rPr>
                <w:lang w:eastAsia="en-US"/>
              </w:rPr>
            </w:pPr>
            <w:r w:rsidRPr="003C1F66">
              <w:rPr>
                <w:lang w:eastAsia="en-US"/>
              </w:rPr>
              <w:t xml:space="preserve">Araştırma Görevlisi </w:t>
            </w:r>
          </w:p>
          <w:p w:rsidR="00AA359A" w:rsidRPr="003C1F66" w:rsidRDefault="00AA359A" w:rsidP="003C1F66">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359A" w:rsidRPr="003C1F66" w:rsidRDefault="003C1F66" w:rsidP="003C1F66">
            <w:pPr>
              <w:rPr>
                <w:lang w:eastAsia="en-US"/>
              </w:rPr>
            </w:pPr>
            <w:r>
              <w:rPr>
                <w:lang w:eastAsia="en-US"/>
              </w:rPr>
              <w:t xml:space="preserve">      </w:t>
            </w:r>
            <w:r w:rsidR="00AA359A" w:rsidRPr="003C1F66">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AA359A" w:rsidRPr="003C1F66" w:rsidRDefault="003C1F66" w:rsidP="003C1F66">
            <w:pPr>
              <w:rPr>
                <w:lang w:eastAsia="en-US"/>
              </w:rPr>
            </w:pPr>
            <w:r>
              <w:rPr>
                <w:lang w:eastAsia="en-US"/>
              </w:rPr>
              <w:t xml:space="preserve">      </w:t>
            </w:r>
            <w:r w:rsidR="00AA359A" w:rsidRPr="003C1F66">
              <w:rPr>
                <w:lang w:eastAsia="en-US"/>
              </w:rPr>
              <w:t>50/d</w:t>
            </w:r>
          </w:p>
          <w:p w:rsidR="00AA359A" w:rsidRPr="003C1F66" w:rsidRDefault="00AA359A" w:rsidP="003C1F66">
            <w:pPr>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A359A" w:rsidRPr="003C1F66" w:rsidRDefault="003C1F66" w:rsidP="003C1F66">
            <w:pPr>
              <w:rPr>
                <w:lang w:eastAsia="en-US"/>
              </w:rPr>
            </w:pPr>
            <w:r>
              <w:rPr>
                <w:lang w:eastAsia="en-US"/>
              </w:rPr>
              <w:t xml:space="preserve">        </w:t>
            </w:r>
            <w:r w:rsidR="007D73D1" w:rsidRPr="003C1F66">
              <w:rPr>
                <w:lang w:eastAsia="en-US"/>
              </w:rPr>
              <w:t>5</w:t>
            </w:r>
          </w:p>
          <w:p w:rsidR="00AA359A" w:rsidRPr="003C1F66" w:rsidRDefault="00AA359A" w:rsidP="003C1F66">
            <w:pPr>
              <w:jc w:val="center"/>
              <w:rPr>
                <w:lang w:eastAsia="en-US"/>
              </w:rPr>
            </w:pPr>
          </w:p>
        </w:tc>
        <w:tc>
          <w:tcPr>
            <w:tcW w:w="2252" w:type="dxa"/>
            <w:tcBorders>
              <w:top w:val="single" w:sz="4" w:space="0" w:color="auto"/>
              <w:left w:val="single" w:sz="4" w:space="0" w:color="auto"/>
              <w:bottom w:val="single" w:sz="4" w:space="0" w:color="auto"/>
              <w:right w:val="single" w:sz="4" w:space="0" w:color="auto"/>
            </w:tcBorders>
          </w:tcPr>
          <w:p w:rsidR="00CB1008" w:rsidRPr="003C1F66" w:rsidRDefault="00CB1008" w:rsidP="003C1F66">
            <w:pPr>
              <w:rPr>
                <w:lang w:eastAsia="en-US"/>
              </w:rPr>
            </w:pPr>
            <w:r w:rsidRPr="003C1F66">
              <w:rPr>
                <w:lang w:eastAsia="en-US"/>
              </w:rPr>
              <w:t xml:space="preserve">1. </w:t>
            </w:r>
            <w:r w:rsidR="00AE3771" w:rsidRPr="003C1F66">
              <w:rPr>
                <w:lang w:eastAsia="en-US"/>
              </w:rPr>
              <w:t>Alman Dili ve Edebiyatı Bölümü mezunu olmak</w:t>
            </w:r>
          </w:p>
          <w:p w:rsidR="00AA359A" w:rsidRPr="003C1F66" w:rsidRDefault="00AE3771" w:rsidP="003C1F66">
            <w:pPr>
              <w:rPr>
                <w:lang w:eastAsia="en-US"/>
              </w:rPr>
            </w:pPr>
            <w:r w:rsidRPr="003C1F66">
              <w:rPr>
                <w:lang w:eastAsia="en-US"/>
              </w:rPr>
              <w:t xml:space="preserve">2. Alman Dili ve Edebiyatı alanında </w:t>
            </w:r>
            <w:r w:rsidR="002D6E5F" w:rsidRPr="003C1F66">
              <w:rPr>
                <w:lang w:eastAsia="en-US"/>
              </w:rPr>
              <w:t xml:space="preserve">Tezli </w:t>
            </w:r>
            <w:r w:rsidRPr="003C1F66">
              <w:rPr>
                <w:lang w:eastAsia="en-US"/>
              </w:rPr>
              <w:t>yüksek lisans yapıyor olmak</w:t>
            </w:r>
          </w:p>
          <w:p w:rsidR="00AA359A" w:rsidRPr="003C1F66" w:rsidRDefault="00AE3771" w:rsidP="003C1F66">
            <w:pPr>
              <w:rPr>
                <w:lang w:eastAsia="en-US"/>
              </w:rPr>
            </w:pPr>
            <w:r w:rsidRPr="003C1F66">
              <w:rPr>
                <w:lang w:eastAsia="en-US"/>
              </w:rPr>
              <w:t>3</w:t>
            </w:r>
            <w:r w:rsidR="00AA359A" w:rsidRPr="003C1F66">
              <w:rPr>
                <w:lang w:eastAsia="en-US"/>
              </w:rPr>
              <w:t xml:space="preserve">-Alanında </w:t>
            </w:r>
            <w:proofErr w:type="spellStart"/>
            <w:r w:rsidR="00AA359A" w:rsidRPr="003C1F66">
              <w:rPr>
                <w:lang w:eastAsia="en-US"/>
              </w:rPr>
              <w:t>ALES’ten</w:t>
            </w:r>
            <w:proofErr w:type="spellEnd"/>
            <w:r w:rsidR="00AA359A" w:rsidRPr="003C1F66">
              <w:rPr>
                <w:lang w:eastAsia="en-US"/>
              </w:rPr>
              <w:t xml:space="preserve"> en az 70 puan almış olmak</w:t>
            </w:r>
          </w:p>
          <w:p w:rsidR="00AA359A" w:rsidRPr="003C1F66" w:rsidRDefault="00A0234A" w:rsidP="003C1F66">
            <w:pPr>
              <w:rPr>
                <w:lang w:eastAsia="en-US"/>
              </w:rPr>
            </w:pPr>
            <w:r w:rsidRPr="003C1F66">
              <w:rPr>
                <w:lang w:eastAsia="en-US"/>
              </w:rPr>
              <w:t>4</w:t>
            </w:r>
            <w:r w:rsidR="00FF4C74" w:rsidRPr="003C1F66">
              <w:rPr>
                <w:lang w:eastAsia="en-US"/>
              </w:rPr>
              <w:t>- YDS’n</w:t>
            </w:r>
            <w:r w:rsidR="005D371D" w:rsidRPr="003C1F66">
              <w:rPr>
                <w:lang w:eastAsia="en-US"/>
              </w:rPr>
              <w:t>de</w:t>
            </w:r>
            <w:r w:rsidR="00FF2B4F" w:rsidRPr="003C1F66">
              <w:rPr>
                <w:lang w:eastAsia="en-US"/>
              </w:rPr>
              <w:t>n</w:t>
            </w:r>
            <w:r w:rsidR="005D371D" w:rsidRPr="003C1F66">
              <w:rPr>
                <w:lang w:eastAsia="en-US"/>
              </w:rPr>
              <w:t xml:space="preserve">  (Almanca) </w:t>
            </w:r>
            <w:r w:rsidR="00FF2B4F" w:rsidRPr="003C1F66">
              <w:rPr>
                <w:lang w:eastAsia="en-US"/>
              </w:rPr>
              <w:t xml:space="preserve"> en az 85</w:t>
            </w:r>
            <w:r w:rsidR="00AA359A" w:rsidRPr="003C1F66">
              <w:rPr>
                <w:lang w:eastAsia="en-US"/>
              </w:rPr>
              <w:t xml:space="preserve"> puan </w:t>
            </w:r>
            <w:r w:rsidR="00587843" w:rsidRPr="003C1F66">
              <w:t xml:space="preserve">veya </w:t>
            </w:r>
            <w:proofErr w:type="gramStart"/>
            <w:r w:rsidR="00587843" w:rsidRPr="003C1F66">
              <w:t>eşdeğerliliği  kabul</w:t>
            </w:r>
            <w:proofErr w:type="gramEnd"/>
            <w:r w:rsidR="00587843" w:rsidRPr="003C1F66">
              <w:t xml:space="preserve"> edilen bir sınavdan muadili puan almış olmak</w:t>
            </w:r>
          </w:p>
        </w:tc>
        <w:tc>
          <w:tcPr>
            <w:tcW w:w="1140" w:type="dxa"/>
            <w:tcBorders>
              <w:top w:val="single" w:sz="4" w:space="0" w:color="auto"/>
              <w:left w:val="single" w:sz="4" w:space="0" w:color="auto"/>
              <w:bottom w:val="single" w:sz="4" w:space="0" w:color="auto"/>
              <w:right w:val="single" w:sz="4" w:space="0" w:color="auto"/>
            </w:tcBorders>
          </w:tcPr>
          <w:p w:rsidR="00AA359A" w:rsidRPr="003C1F66" w:rsidRDefault="00AA359A" w:rsidP="003C1F66">
            <w:pPr>
              <w:rPr>
                <w:lang w:eastAsia="en-US"/>
              </w:rPr>
            </w:pPr>
          </w:p>
          <w:p w:rsidR="00AA359A" w:rsidRPr="003C1F66" w:rsidRDefault="005D371D" w:rsidP="003C1F66">
            <w:pPr>
              <w:rPr>
                <w:lang w:eastAsia="en-US"/>
              </w:rPr>
            </w:pPr>
            <w:r w:rsidRPr="003C1F66">
              <w:rPr>
                <w:lang w:eastAsia="en-US"/>
              </w:rPr>
              <w:t xml:space="preserve"> 12.07.2016</w:t>
            </w:r>
          </w:p>
        </w:tc>
        <w:tc>
          <w:tcPr>
            <w:tcW w:w="1259" w:type="dxa"/>
            <w:tcBorders>
              <w:top w:val="single" w:sz="4" w:space="0" w:color="auto"/>
              <w:left w:val="single" w:sz="4" w:space="0" w:color="auto"/>
              <w:bottom w:val="single" w:sz="4" w:space="0" w:color="auto"/>
              <w:right w:val="single" w:sz="4" w:space="0" w:color="auto"/>
            </w:tcBorders>
          </w:tcPr>
          <w:p w:rsidR="005D371D" w:rsidRPr="003C1F66" w:rsidRDefault="005D371D" w:rsidP="003C1F66">
            <w:pPr>
              <w:rPr>
                <w:lang w:eastAsia="en-US"/>
              </w:rPr>
            </w:pPr>
          </w:p>
          <w:p w:rsidR="00AA359A" w:rsidRPr="003C1F66" w:rsidRDefault="005D371D" w:rsidP="003C1F66">
            <w:pPr>
              <w:rPr>
                <w:lang w:eastAsia="en-US"/>
              </w:rPr>
            </w:pPr>
            <w:r w:rsidRPr="003C1F66">
              <w:rPr>
                <w:lang w:eastAsia="en-US"/>
              </w:rPr>
              <w:t>26.07.2016</w:t>
            </w:r>
          </w:p>
        </w:tc>
        <w:tc>
          <w:tcPr>
            <w:tcW w:w="1867" w:type="dxa"/>
            <w:tcBorders>
              <w:top w:val="single" w:sz="4" w:space="0" w:color="auto"/>
              <w:left w:val="single" w:sz="4" w:space="0" w:color="auto"/>
              <w:bottom w:val="single" w:sz="4" w:space="0" w:color="auto"/>
              <w:right w:val="single" w:sz="4" w:space="0" w:color="auto"/>
            </w:tcBorders>
          </w:tcPr>
          <w:p w:rsidR="00AA359A" w:rsidRPr="003C1F66" w:rsidRDefault="00AA359A" w:rsidP="003C1F66">
            <w:pPr>
              <w:rPr>
                <w:lang w:eastAsia="en-US"/>
              </w:rPr>
            </w:pPr>
          </w:p>
          <w:p w:rsidR="00AA359A" w:rsidRPr="003C1F66" w:rsidRDefault="005D371D" w:rsidP="003C1F66">
            <w:pPr>
              <w:rPr>
                <w:lang w:eastAsia="en-US"/>
              </w:rPr>
            </w:pPr>
            <w:r w:rsidRPr="003C1F66">
              <w:rPr>
                <w:lang w:eastAsia="en-US"/>
              </w:rPr>
              <w:t>01.08.2016</w:t>
            </w:r>
          </w:p>
          <w:p w:rsidR="00AA359A" w:rsidRPr="003C1F66" w:rsidRDefault="00AA359A" w:rsidP="003C1F66">
            <w:pPr>
              <w:rPr>
                <w:lang w:eastAsia="en-US"/>
              </w:rPr>
            </w:pPr>
          </w:p>
          <w:p w:rsidR="00AA359A" w:rsidRPr="003C1F66" w:rsidRDefault="00AA359A" w:rsidP="003C1F66">
            <w:pPr>
              <w:rPr>
                <w:lang w:eastAsia="en-US"/>
              </w:rPr>
            </w:pPr>
          </w:p>
          <w:p w:rsidR="00AA359A" w:rsidRPr="003C1F66" w:rsidRDefault="00AA359A" w:rsidP="003C1F66">
            <w:pPr>
              <w:rPr>
                <w:lang w:eastAsia="en-US"/>
              </w:rPr>
            </w:pPr>
          </w:p>
        </w:tc>
        <w:tc>
          <w:tcPr>
            <w:tcW w:w="1278" w:type="dxa"/>
            <w:tcBorders>
              <w:top w:val="single" w:sz="4" w:space="0" w:color="auto"/>
              <w:left w:val="single" w:sz="4" w:space="0" w:color="auto"/>
              <w:bottom w:val="single" w:sz="4" w:space="0" w:color="auto"/>
              <w:right w:val="single" w:sz="4" w:space="0" w:color="auto"/>
            </w:tcBorders>
          </w:tcPr>
          <w:p w:rsidR="005D371D" w:rsidRPr="003C1F66" w:rsidRDefault="005D371D" w:rsidP="003C1F66">
            <w:pPr>
              <w:rPr>
                <w:lang w:eastAsia="en-US"/>
              </w:rPr>
            </w:pPr>
          </w:p>
          <w:p w:rsidR="00AA359A" w:rsidRPr="003C1F66" w:rsidRDefault="005D371D" w:rsidP="003C1F66">
            <w:pPr>
              <w:rPr>
                <w:lang w:eastAsia="en-US"/>
              </w:rPr>
            </w:pPr>
            <w:r w:rsidRPr="003C1F66">
              <w:rPr>
                <w:lang w:eastAsia="en-US"/>
              </w:rPr>
              <w:t>04.08.2016</w:t>
            </w:r>
          </w:p>
        </w:tc>
        <w:tc>
          <w:tcPr>
            <w:tcW w:w="1417" w:type="dxa"/>
            <w:tcBorders>
              <w:top w:val="single" w:sz="4" w:space="0" w:color="auto"/>
              <w:left w:val="single" w:sz="4" w:space="0" w:color="auto"/>
              <w:bottom w:val="single" w:sz="4" w:space="0" w:color="auto"/>
              <w:right w:val="single" w:sz="4" w:space="0" w:color="auto"/>
            </w:tcBorders>
          </w:tcPr>
          <w:p w:rsidR="00AA359A" w:rsidRPr="003C1F66" w:rsidRDefault="00AA359A" w:rsidP="003C1F66">
            <w:pPr>
              <w:rPr>
                <w:lang w:eastAsia="en-US"/>
              </w:rPr>
            </w:pPr>
          </w:p>
          <w:p w:rsidR="00AA359A" w:rsidRPr="003C1F66" w:rsidRDefault="005D371D" w:rsidP="003C1F66">
            <w:pPr>
              <w:rPr>
                <w:lang w:eastAsia="en-US"/>
              </w:rPr>
            </w:pPr>
            <w:r w:rsidRPr="003C1F66">
              <w:rPr>
                <w:lang w:eastAsia="en-US"/>
              </w:rPr>
              <w:t>09.08.2016</w:t>
            </w:r>
          </w:p>
          <w:p w:rsidR="00AA359A" w:rsidRPr="003C1F66" w:rsidRDefault="00AA359A" w:rsidP="003C1F66">
            <w:pPr>
              <w:rPr>
                <w:lang w:eastAsia="en-US"/>
              </w:rPr>
            </w:pPr>
          </w:p>
          <w:p w:rsidR="00AA359A" w:rsidRPr="003C1F66" w:rsidRDefault="00AA359A" w:rsidP="003C1F66">
            <w:pPr>
              <w:rPr>
                <w:lang w:eastAsia="en-US"/>
              </w:rPr>
            </w:pPr>
          </w:p>
          <w:p w:rsidR="00AA359A" w:rsidRPr="003C1F66" w:rsidRDefault="00AA359A" w:rsidP="003C1F66">
            <w:pPr>
              <w:rPr>
                <w:lang w:eastAsia="en-US"/>
              </w:rPr>
            </w:pPr>
          </w:p>
        </w:tc>
      </w:tr>
    </w:tbl>
    <w:p w:rsidR="00AE3771" w:rsidRPr="003C1F66" w:rsidRDefault="00AE3771" w:rsidP="00C07CAA"/>
    <w:p w:rsidR="003C1F66" w:rsidRPr="003C1F66" w:rsidRDefault="003C1F66" w:rsidP="003C1F66">
      <w:pPr>
        <w:pStyle w:val="GvdeMetni2"/>
        <w:rPr>
          <w:rFonts w:ascii="Times New Roman" w:hAnsi="Times New Roman"/>
          <w:sz w:val="20"/>
        </w:rPr>
      </w:pPr>
      <w:r w:rsidRPr="003C1F66">
        <w:rPr>
          <w:rFonts w:ascii="Times New Roman" w:hAnsi="Times New Roman"/>
          <w:sz w:val="20"/>
        </w:rPr>
        <w:t>İSTENEN BELGELER</w:t>
      </w:r>
    </w:p>
    <w:p w:rsidR="003C1F66" w:rsidRPr="003C1F66" w:rsidRDefault="003C1F66" w:rsidP="003C1F66">
      <w:pPr>
        <w:pStyle w:val="GvdeMetni2"/>
        <w:numPr>
          <w:ilvl w:val="0"/>
          <w:numId w:val="4"/>
        </w:numPr>
        <w:rPr>
          <w:rFonts w:ascii="Times New Roman" w:hAnsi="Times New Roman"/>
          <w:sz w:val="20"/>
        </w:rPr>
      </w:pPr>
      <w:r w:rsidRPr="003C1F66">
        <w:rPr>
          <w:rFonts w:ascii="Times New Roman" w:hAnsi="Times New Roman"/>
          <w:sz w:val="20"/>
        </w:rPr>
        <w:t xml:space="preserve">Başvuru </w:t>
      </w:r>
      <w:r w:rsidR="00EC7ADA">
        <w:rPr>
          <w:rFonts w:ascii="Times New Roman" w:hAnsi="Times New Roman"/>
          <w:sz w:val="20"/>
        </w:rPr>
        <w:t>Dilekçesi</w:t>
      </w:r>
    </w:p>
    <w:p w:rsidR="003C1F66" w:rsidRPr="003C1F66" w:rsidRDefault="003C1F66" w:rsidP="003C1F66">
      <w:pPr>
        <w:pStyle w:val="GvdeMetni2"/>
        <w:numPr>
          <w:ilvl w:val="0"/>
          <w:numId w:val="4"/>
        </w:numPr>
        <w:rPr>
          <w:rFonts w:ascii="Times New Roman" w:hAnsi="Times New Roman"/>
          <w:sz w:val="20"/>
        </w:rPr>
      </w:pPr>
      <w:r w:rsidRPr="003C1F66">
        <w:rPr>
          <w:rFonts w:ascii="Times New Roman" w:hAnsi="Times New Roman"/>
          <w:sz w:val="20"/>
        </w:rPr>
        <w:t>Lisans Mezuniyet Belgesi</w:t>
      </w:r>
    </w:p>
    <w:p w:rsidR="003C1F66" w:rsidRPr="003C1F66" w:rsidRDefault="003C1F66" w:rsidP="003C1F66">
      <w:pPr>
        <w:pStyle w:val="GvdeMetni2"/>
        <w:numPr>
          <w:ilvl w:val="0"/>
          <w:numId w:val="4"/>
        </w:numPr>
        <w:rPr>
          <w:rFonts w:ascii="Times New Roman" w:hAnsi="Times New Roman"/>
          <w:sz w:val="20"/>
        </w:rPr>
      </w:pPr>
      <w:r w:rsidRPr="003C1F66">
        <w:rPr>
          <w:rFonts w:ascii="Times New Roman" w:hAnsi="Times New Roman"/>
          <w:sz w:val="20"/>
        </w:rPr>
        <w:t>Lisans Transkript Belgesi</w:t>
      </w:r>
    </w:p>
    <w:p w:rsidR="003C1F66" w:rsidRPr="003C1F66" w:rsidRDefault="003C1F66" w:rsidP="003C1F66">
      <w:pPr>
        <w:pStyle w:val="GvdeMetni2"/>
        <w:numPr>
          <w:ilvl w:val="0"/>
          <w:numId w:val="4"/>
        </w:numPr>
        <w:rPr>
          <w:rFonts w:ascii="Times New Roman" w:hAnsi="Times New Roman"/>
          <w:sz w:val="20"/>
        </w:rPr>
      </w:pPr>
      <w:r w:rsidRPr="003C1F66">
        <w:rPr>
          <w:rFonts w:ascii="Times New Roman" w:hAnsi="Times New Roman"/>
          <w:sz w:val="20"/>
        </w:rPr>
        <w:t>Yüksek Lisans (Öğrenci) Belgesi</w:t>
      </w:r>
    </w:p>
    <w:p w:rsidR="003C1F66" w:rsidRPr="003C1F66" w:rsidRDefault="003C1F66" w:rsidP="003C1F66">
      <w:pPr>
        <w:pStyle w:val="GvdeMetni2"/>
        <w:numPr>
          <w:ilvl w:val="0"/>
          <w:numId w:val="4"/>
        </w:numPr>
        <w:rPr>
          <w:rFonts w:ascii="Times New Roman" w:hAnsi="Times New Roman"/>
          <w:sz w:val="20"/>
        </w:rPr>
      </w:pPr>
      <w:r w:rsidRPr="003C1F66">
        <w:rPr>
          <w:rFonts w:ascii="Times New Roman" w:hAnsi="Times New Roman"/>
          <w:sz w:val="20"/>
        </w:rPr>
        <w:t xml:space="preserve">Yabancı Dil Belgesi (YDS, </w:t>
      </w:r>
      <w:proofErr w:type="gramStart"/>
      <w:r w:rsidRPr="003C1F66">
        <w:rPr>
          <w:rFonts w:ascii="Times New Roman" w:hAnsi="Times New Roman"/>
          <w:sz w:val="20"/>
        </w:rPr>
        <w:t>KPDS  ve</w:t>
      </w:r>
      <w:proofErr w:type="gramEnd"/>
      <w:r w:rsidRPr="003C1F66">
        <w:rPr>
          <w:rFonts w:ascii="Times New Roman" w:hAnsi="Times New Roman"/>
          <w:sz w:val="20"/>
        </w:rPr>
        <w:t xml:space="preserve">  ÜDS)</w:t>
      </w:r>
    </w:p>
    <w:p w:rsidR="003C1F66" w:rsidRPr="003C1F66" w:rsidRDefault="003C1F66" w:rsidP="003C1F66">
      <w:pPr>
        <w:pStyle w:val="GvdeMetni2"/>
        <w:numPr>
          <w:ilvl w:val="0"/>
          <w:numId w:val="4"/>
        </w:numPr>
        <w:rPr>
          <w:rFonts w:ascii="Times New Roman" w:hAnsi="Times New Roman"/>
          <w:sz w:val="20"/>
        </w:rPr>
      </w:pPr>
      <w:r w:rsidRPr="003C1F66">
        <w:rPr>
          <w:rFonts w:ascii="Times New Roman" w:hAnsi="Times New Roman"/>
          <w:sz w:val="20"/>
        </w:rPr>
        <w:t>ALES Puanını Gösteren Belge</w:t>
      </w:r>
    </w:p>
    <w:p w:rsidR="003C1F66" w:rsidRPr="00147E38" w:rsidRDefault="003C1F66" w:rsidP="00C07CAA">
      <w:pPr>
        <w:pStyle w:val="GvdeMetni2"/>
        <w:numPr>
          <w:ilvl w:val="0"/>
          <w:numId w:val="4"/>
        </w:numPr>
        <w:rPr>
          <w:rFonts w:ascii="Times New Roman" w:hAnsi="Times New Roman"/>
          <w:sz w:val="20"/>
        </w:rPr>
      </w:pPr>
      <w:r w:rsidRPr="003C1F66">
        <w:rPr>
          <w:rFonts w:ascii="Times New Roman" w:hAnsi="Times New Roman"/>
          <w:sz w:val="20"/>
        </w:rPr>
        <w:t xml:space="preserve">Nüfus Cüzdanı Fotokopisi </w:t>
      </w:r>
      <w:proofErr w:type="gramStart"/>
      <w:r w:rsidR="00147E38">
        <w:rPr>
          <w:rFonts w:ascii="Times New Roman" w:hAnsi="Times New Roman"/>
          <w:sz w:val="20"/>
        </w:rPr>
        <w:t>(</w:t>
      </w:r>
      <w:proofErr w:type="gramEnd"/>
      <w:r w:rsidR="00147E38">
        <w:rPr>
          <w:rFonts w:ascii="Times New Roman" w:hAnsi="Times New Roman"/>
          <w:sz w:val="20"/>
        </w:rPr>
        <w:t>35 yaşından gün almamış olmak</w:t>
      </w:r>
    </w:p>
    <w:p w:rsidR="004A6A0D" w:rsidRDefault="004A6A0D" w:rsidP="004A6A0D">
      <w:pPr>
        <w:rPr>
          <w:sz w:val="22"/>
          <w:szCs w:val="22"/>
        </w:rPr>
      </w:pPr>
      <w:r>
        <w:rPr>
          <w:sz w:val="22"/>
          <w:szCs w:val="22"/>
        </w:rPr>
        <w:lastRenderedPageBreak/>
        <w:t>HACETTEPE ÜNİVERSİTESİ REKTÖRLÜĞÜNDEN</w:t>
      </w:r>
    </w:p>
    <w:p w:rsidR="004A6A0D" w:rsidRDefault="004A6A0D" w:rsidP="004A6A0D">
      <w:pPr>
        <w:ind w:left="-900"/>
        <w:jc w:val="both"/>
        <w:rPr>
          <w:sz w:val="22"/>
          <w:szCs w:val="22"/>
        </w:rPr>
      </w:pPr>
      <w:r>
        <w:rPr>
          <w:sz w:val="22"/>
          <w:szCs w:val="22"/>
        </w:rPr>
        <w:tab/>
      </w:r>
      <w:r>
        <w:rPr>
          <w:sz w:val="22"/>
          <w:szCs w:val="22"/>
        </w:rPr>
        <w:tab/>
      </w:r>
      <w:r>
        <w:rPr>
          <w:sz w:val="22"/>
          <w:szCs w:val="22"/>
        </w:rPr>
        <w:tab/>
        <w:t xml:space="preserve">Üniversitemiz birimlerinde boş bulunan Öğretim elemanı kadrolarına 31.07.2008 gün ve 26953 sayılı Resmi Gazetede yayınlanan Öğretim Üyesi dışındaki Öğretim elamanı kadrolarına naklen veya açıktan atamalarda uygulanacak Merkezi Sınav ile Giriş Sınavlarına İlişkin Usul ve Esaslar Hakkındaki Yönetmelik ile bu Yönetmelikte değişiklik yapan 19.09.2009 gün ve 27354 sayılı Resmi Gazetede yayınlanan Yönetmelik Hükümleri ve Üniversitemiz Senatosunca belirlenen </w:t>
      </w:r>
      <w:proofErr w:type="gramStart"/>
      <w:r>
        <w:rPr>
          <w:sz w:val="22"/>
          <w:szCs w:val="22"/>
        </w:rPr>
        <w:t>kriterleri</w:t>
      </w:r>
      <w:proofErr w:type="gramEnd"/>
      <w:r>
        <w:rPr>
          <w:sz w:val="22"/>
          <w:szCs w:val="22"/>
        </w:rPr>
        <w:t xml:space="preserve"> taşıyanlar arasından ilk defa, açıktan, naklen atama yoluyla personel alınacak olup, müracaatlar ilgili birime istenen belgelerle birlikte şahsen veya posta yoluyla yapılacaktır.</w:t>
      </w:r>
    </w:p>
    <w:p w:rsidR="004A6A0D" w:rsidRDefault="004A6A0D" w:rsidP="004A6A0D">
      <w:pPr>
        <w:ind w:left="-900"/>
        <w:jc w:val="both"/>
        <w:rPr>
          <w:sz w:val="22"/>
          <w:szCs w:val="22"/>
        </w:rPr>
      </w:pPr>
    </w:p>
    <w:p w:rsidR="004A6A0D" w:rsidRDefault="004A6A0D" w:rsidP="004A6A0D">
      <w:pPr>
        <w:ind w:left="-900"/>
        <w:jc w:val="both"/>
        <w:rPr>
          <w:sz w:val="22"/>
          <w:szCs w:val="22"/>
        </w:rPr>
      </w:pPr>
      <w:r>
        <w:rPr>
          <w:sz w:val="22"/>
          <w:szCs w:val="22"/>
        </w:rPr>
        <w:tab/>
      </w:r>
      <w:r>
        <w:rPr>
          <w:sz w:val="22"/>
          <w:szCs w:val="22"/>
        </w:rPr>
        <w:tab/>
        <w:t>Adayların ilan edilen kadro derecesine atanabilmesi için gerekli yasal şartları taşımaları gerekmektedir.</w:t>
      </w:r>
    </w:p>
    <w:p w:rsidR="004A6A0D" w:rsidRDefault="004A6A0D" w:rsidP="004A6A0D">
      <w:pPr>
        <w:jc w:val="both"/>
        <w:rPr>
          <w:sz w:val="22"/>
          <w:szCs w:val="22"/>
        </w:rPr>
      </w:pPr>
    </w:p>
    <w:p w:rsidR="00147E38" w:rsidRDefault="004A6A0D" w:rsidP="00147E38">
      <w:pPr>
        <w:jc w:val="both"/>
        <w:rPr>
          <w:sz w:val="22"/>
          <w:szCs w:val="22"/>
        </w:rPr>
      </w:pPr>
      <w:r>
        <w:rPr>
          <w:sz w:val="22"/>
          <w:szCs w:val="22"/>
        </w:rPr>
        <w:t>Duyurulur.</w:t>
      </w:r>
    </w:p>
    <w:p w:rsidR="004A6A0D" w:rsidRPr="00147E38" w:rsidRDefault="004A6A0D" w:rsidP="00147E38">
      <w:pPr>
        <w:jc w:val="both"/>
        <w:rPr>
          <w:sz w:val="22"/>
          <w:szCs w:val="22"/>
        </w:rPr>
      </w:pPr>
      <w:r>
        <w:rPr>
          <w:b/>
          <w:u w:val="single"/>
        </w:rPr>
        <w:t>BOŞ KADRONUN</w:t>
      </w:r>
    </w:p>
    <w:p w:rsidR="004A6A0D" w:rsidRDefault="004A6A0D" w:rsidP="004A6A0D">
      <w:pPr>
        <w:jc w:val="both"/>
        <w:rPr>
          <w:b/>
          <w:u w:val="single"/>
        </w:rPr>
      </w:pPr>
    </w:p>
    <w:tbl>
      <w:tblPr>
        <w:tblW w:w="16134"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1"/>
        <w:gridCol w:w="1439"/>
        <w:gridCol w:w="1419"/>
        <w:gridCol w:w="916"/>
        <w:gridCol w:w="1185"/>
        <w:gridCol w:w="1151"/>
        <w:gridCol w:w="1982"/>
        <w:gridCol w:w="1140"/>
        <w:gridCol w:w="1259"/>
        <w:gridCol w:w="1867"/>
        <w:gridCol w:w="1278"/>
        <w:gridCol w:w="1417"/>
      </w:tblGrid>
      <w:tr w:rsidR="004A6A0D" w:rsidTr="003B5D09">
        <w:trPr>
          <w:trHeight w:val="750"/>
        </w:trPr>
        <w:tc>
          <w:tcPr>
            <w:tcW w:w="1081"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proofErr w:type="gramStart"/>
            <w:r>
              <w:rPr>
                <w:b/>
                <w:sz w:val="18"/>
                <w:szCs w:val="18"/>
                <w:u w:val="single"/>
                <w:lang w:eastAsia="en-US"/>
              </w:rPr>
              <w:t>BİRİMİ  :</w:t>
            </w:r>
            <w:proofErr w:type="gramEnd"/>
          </w:p>
        </w:tc>
        <w:tc>
          <w:tcPr>
            <w:tcW w:w="1439"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 xml:space="preserve">ANABİLİM </w:t>
            </w:r>
            <w:proofErr w:type="gramStart"/>
            <w:r>
              <w:rPr>
                <w:b/>
                <w:sz w:val="18"/>
                <w:szCs w:val="18"/>
                <w:u w:val="single"/>
                <w:lang w:eastAsia="en-US"/>
              </w:rPr>
              <w:t>DALI :</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KADRO</w:t>
            </w:r>
          </w:p>
          <w:p w:rsidR="004A6A0D" w:rsidRDefault="004A6A0D" w:rsidP="005C1212">
            <w:pPr>
              <w:jc w:val="both"/>
              <w:rPr>
                <w:b/>
                <w:sz w:val="18"/>
                <w:szCs w:val="18"/>
                <w:u w:val="single"/>
                <w:lang w:eastAsia="en-US"/>
              </w:rPr>
            </w:pPr>
            <w:r>
              <w:rPr>
                <w:b/>
                <w:sz w:val="18"/>
                <w:szCs w:val="18"/>
                <w:u w:val="single"/>
                <w:lang w:eastAsia="en-US"/>
              </w:rPr>
              <w:t>ÜNVANI:</w:t>
            </w:r>
          </w:p>
        </w:tc>
        <w:tc>
          <w:tcPr>
            <w:tcW w:w="916"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proofErr w:type="gramStart"/>
            <w:r>
              <w:rPr>
                <w:b/>
                <w:sz w:val="18"/>
                <w:szCs w:val="18"/>
                <w:u w:val="single"/>
                <w:lang w:eastAsia="en-US"/>
              </w:rPr>
              <w:t>ADEDİ :</w:t>
            </w:r>
            <w:proofErr w:type="gramEnd"/>
          </w:p>
        </w:tc>
        <w:tc>
          <w:tcPr>
            <w:tcW w:w="1185"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ATAMA</w:t>
            </w:r>
          </w:p>
          <w:p w:rsidR="004A6A0D" w:rsidRDefault="004A6A0D" w:rsidP="005C1212">
            <w:pPr>
              <w:jc w:val="both"/>
              <w:rPr>
                <w:b/>
                <w:sz w:val="18"/>
                <w:szCs w:val="18"/>
                <w:u w:val="single"/>
                <w:lang w:eastAsia="en-US"/>
              </w:rPr>
            </w:pPr>
            <w:proofErr w:type="gramStart"/>
            <w:r>
              <w:rPr>
                <w:b/>
                <w:sz w:val="18"/>
                <w:szCs w:val="18"/>
                <w:u w:val="single"/>
                <w:lang w:eastAsia="en-US"/>
              </w:rPr>
              <w:t>MADDESİ :</w:t>
            </w:r>
            <w:proofErr w:type="gramEnd"/>
          </w:p>
        </w:tc>
        <w:tc>
          <w:tcPr>
            <w:tcW w:w="1151"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DERECESİ</w:t>
            </w:r>
          </w:p>
        </w:tc>
        <w:tc>
          <w:tcPr>
            <w:tcW w:w="1982"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 xml:space="preserve">ARANAN </w:t>
            </w:r>
            <w:proofErr w:type="gramStart"/>
            <w:r>
              <w:rPr>
                <w:b/>
                <w:sz w:val="18"/>
                <w:szCs w:val="18"/>
                <w:u w:val="single"/>
                <w:lang w:eastAsia="en-US"/>
              </w:rPr>
              <w:t>ŞARTLAR :</w:t>
            </w:r>
            <w:proofErr w:type="gramEnd"/>
          </w:p>
        </w:tc>
        <w:tc>
          <w:tcPr>
            <w:tcW w:w="1140"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İLAN</w:t>
            </w:r>
          </w:p>
          <w:p w:rsidR="004A6A0D" w:rsidRDefault="004A6A0D" w:rsidP="005C1212">
            <w:pPr>
              <w:jc w:val="both"/>
              <w:rPr>
                <w:b/>
                <w:sz w:val="18"/>
                <w:szCs w:val="18"/>
                <w:u w:val="single"/>
                <w:lang w:eastAsia="en-US"/>
              </w:rPr>
            </w:pPr>
            <w:proofErr w:type="gramStart"/>
            <w:r>
              <w:rPr>
                <w:b/>
                <w:sz w:val="18"/>
                <w:szCs w:val="18"/>
                <w:u w:val="single"/>
                <w:lang w:eastAsia="en-US"/>
              </w:rPr>
              <w:t>TARİHİ  :</w:t>
            </w:r>
            <w:proofErr w:type="gramEnd"/>
          </w:p>
        </w:tc>
        <w:tc>
          <w:tcPr>
            <w:tcW w:w="1259"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 xml:space="preserve">SON </w:t>
            </w:r>
          </w:p>
          <w:p w:rsidR="004A6A0D" w:rsidRDefault="004A6A0D" w:rsidP="005C1212">
            <w:pPr>
              <w:jc w:val="both"/>
              <w:rPr>
                <w:b/>
                <w:sz w:val="18"/>
                <w:szCs w:val="18"/>
                <w:u w:val="single"/>
                <w:lang w:eastAsia="en-US"/>
              </w:rPr>
            </w:pPr>
            <w:r>
              <w:rPr>
                <w:b/>
                <w:sz w:val="18"/>
                <w:szCs w:val="18"/>
                <w:u w:val="single"/>
                <w:lang w:eastAsia="en-US"/>
              </w:rPr>
              <w:t>BAŞVURU</w:t>
            </w:r>
          </w:p>
          <w:p w:rsidR="004A6A0D" w:rsidRDefault="004A6A0D" w:rsidP="005C1212">
            <w:pPr>
              <w:jc w:val="both"/>
              <w:rPr>
                <w:b/>
                <w:sz w:val="18"/>
                <w:szCs w:val="18"/>
                <w:u w:val="single"/>
                <w:lang w:eastAsia="en-US"/>
              </w:rPr>
            </w:pPr>
            <w:proofErr w:type="gramStart"/>
            <w:r>
              <w:rPr>
                <w:b/>
                <w:sz w:val="18"/>
                <w:szCs w:val="18"/>
                <w:u w:val="single"/>
                <w:lang w:eastAsia="en-US"/>
              </w:rPr>
              <w:t>TARİHİ :</w:t>
            </w:r>
            <w:proofErr w:type="gramEnd"/>
          </w:p>
        </w:tc>
        <w:tc>
          <w:tcPr>
            <w:tcW w:w="1867"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ÖN</w:t>
            </w:r>
          </w:p>
          <w:p w:rsidR="004A6A0D" w:rsidRDefault="004A6A0D" w:rsidP="005C1212">
            <w:pPr>
              <w:jc w:val="both"/>
              <w:rPr>
                <w:b/>
                <w:sz w:val="18"/>
                <w:szCs w:val="18"/>
                <w:u w:val="single"/>
                <w:lang w:eastAsia="en-US"/>
              </w:rPr>
            </w:pPr>
            <w:r>
              <w:rPr>
                <w:b/>
                <w:sz w:val="18"/>
                <w:szCs w:val="18"/>
                <w:u w:val="single"/>
                <w:lang w:eastAsia="en-US"/>
              </w:rPr>
              <w:t>DEĞERLENDİRME</w:t>
            </w:r>
          </w:p>
          <w:p w:rsidR="004A6A0D" w:rsidRDefault="004A6A0D" w:rsidP="005C1212">
            <w:pPr>
              <w:jc w:val="both"/>
              <w:rPr>
                <w:b/>
                <w:sz w:val="18"/>
                <w:szCs w:val="18"/>
                <w:u w:val="single"/>
                <w:lang w:eastAsia="en-US"/>
              </w:rPr>
            </w:pPr>
            <w:r>
              <w:rPr>
                <w:b/>
                <w:sz w:val="18"/>
                <w:szCs w:val="18"/>
                <w:u w:val="single"/>
                <w:lang w:eastAsia="en-US"/>
              </w:rPr>
              <w:t xml:space="preserve">SONUÇ </w:t>
            </w:r>
            <w:proofErr w:type="gramStart"/>
            <w:r>
              <w:rPr>
                <w:b/>
                <w:sz w:val="18"/>
                <w:szCs w:val="18"/>
                <w:u w:val="single"/>
                <w:lang w:eastAsia="en-US"/>
              </w:rPr>
              <w:t>İLANI  :</w:t>
            </w:r>
            <w:proofErr w:type="gramEnd"/>
          </w:p>
        </w:tc>
        <w:tc>
          <w:tcPr>
            <w:tcW w:w="1278"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GİRİŞ SINAV</w:t>
            </w:r>
          </w:p>
          <w:p w:rsidR="004A6A0D" w:rsidRDefault="004A6A0D" w:rsidP="005C1212">
            <w:pPr>
              <w:jc w:val="both"/>
              <w:rPr>
                <w:b/>
                <w:sz w:val="18"/>
                <w:szCs w:val="18"/>
                <w:u w:val="single"/>
                <w:lang w:eastAsia="en-US"/>
              </w:rPr>
            </w:pPr>
            <w:r>
              <w:rPr>
                <w:b/>
                <w:sz w:val="18"/>
                <w:szCs w:val="18"/>
                <w:u w:val="single"/>
                <w:lang w:eastAsia="en-US"/>
              </w:rPr>
              <w:t>TARİHİ:</w:t>
            </w:r>
          </w:p>
        </w:tc>
        <w:tc>
          <w:tcPr>
            <w:tcW w:w="1417" w:type="dxa"/>
            <w:tcBorders>
              <w:top w:val="single" w:sz="4" w:space="0" w:color="auto"/>
              <w:left w:val="single" w:sz="4" w:space="0" w:color="auto"/>
              <w:bottom w:val="single" w:sz="4" w:space="0" w:color="auto"/>
              <w:right w:val="single" w:sz="4" w:space="0" w:color="auto"/>
            </w:tcBorders>
            <w:hideMark/>
          </w:tcPr>
          <w:p w:rsidR="004A6A0D" w:rsidRDefault="004A6A0D" w:rsidP="005C1212">
            <w:pPr>
              <w:jc w:val="both"/>
              <w:rPr>
                <w:b/>
                <w:sz w:val="18"/>
                <w:szCs w:val="18"/>
                <w:u w:val="single"/>
                <w:lang w:eastAsia="en-US"/>
              </w:rPr>
            </w:pPr>
            <w:r>
              <w:rPr>
                <w:b/>
                <w:sz w:val="18"/>
                <w:szCs w:val="18"/>
                <w:u w:val="single"/>
                <w:lang w:eastAsia="en-US"/>
              </w:rPr>
              <w:t>SONUÇLAR:</w:t>
            </w:r>
          </w:p>
        </w:tc>
      </w:tr>
      <w:tr w:rsidR="004A6A0D" w:rsidTr="003B5D09">
        <w:trPr>
          <w:trHeight w:val="1722"/>
        </w:trPr>
        <w:tc>
          <w:tcPr>
            <w:tcW w:w="1081" w:type="dxa"/>
            <w:tcBorders>
              <w:top w:val="single" w:sz="4" w:space="0" w:color="auto"/>
              <w:left w:val="single" w:sz="4" w:space="0" w:color="auto"/>
              <w:bottom w:val="single" w:sz="4" w:space="0" w:color="auto"/>
              <w:right w:val="single" w:sz="4" w:space="0" w:color="auto"/>
            </w:tcBorders>
          </w:tcPr>
          <w:p w:rsidR="004A6A0D" w:rsidRDefault="004A6A0D" w:rsidP="005C1212">
            <w:pPr>
              <w:jc w:val="both"/>
              <w:rPr>
                <w:lang w:eastAsia="en-US"/>
              </w:rPr>
            </w:pPr>
            <w:r>
              <w:rPr>
                <w:lang w:eastAsia="en-US"/>
              </w:rPr>
              <w:t>Edebiyat Fakültesi</w:t>
            </w:r>
          </w:p>
          <w:p w:rsidR="004A6A0D" w:rsidRDefault="004A6A0D" w:rsidP="005C1212">
            <w:pPr>
              <w:jc w:val="both"/>
              <w:rPr>
                <w:lang w:eastAsia="en-US"/>
              </w:rPr>
            </w:pPr>
          </w:p>
        </w:tc>
        <w:tc>
          <w:tcPr>
            <w:tcW w:w="1439"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r>
              <w:rPr>
                <w:lang w:eastAsia="en-US"/>
              </w:rPr>
              <w:t xml:space="preserve">Amerikan </w:t>
            </w:r>
            <w:proofErr w:type="gramStart"/>
            <w:r>
              <w:rPr>
                <w:lang w:eastAsia="en-US"/>
              </w:rPr>
              <w:t>Kültürü  ve</w:t>
            </w:r>
            <w:proofErr w:type="gramEnd"/>
            <w:r>
              <w:rPr>
                <w:lang w:eastAsia="en-US"/>
              </w:rPr>
              <w:t xml:space="preserve"> Edebiyatı Bölümü </w:t>
            </w:r>
          </w:p>
        </w:tc>
        <w:tc>
          <w:tcPr>
            <w:tcW w:w="1419"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r>
              <w:rPr>
                <w:lang w:eastAsia="en-US"/>
              </w:rPr>
              <w:t xml:space="preserve">Araştırma Görevlisi </w:t>
            </w:r>
          </w:p>
          <w:p w:rsidR="004A6A0D" w:rsidRDefault="004A6A0D" w:rsidP="005C1212">
            <w:pPr>
              <w:jc w:val="both"/>
              <w:rPr>
                <w:lang w:eastAsia="en-US"/>
              </w:rPr>
            </w:pPr>
          </w:p>
        </w:tc>
        <w:tc>
          <w:tcPr>
            <w:tcW w:w="916" w:type="dxa"/>
            <w:tcBorders>
              <w:top w:val="single" w:sz="4" w:space="0" w:color="auto"/>
              <w:left w:val="single" w:sz="4" w:space="0" w:color="auto"/>
              <w:bottom w:val="single" w:sz="4" w:space="0" w:color="auto"/>
              <w:right w:val="single" w:sz="4" w:space="0" w:color="auto"/>
            </w:tcBorders>
          </w:tcPr>
          <w:p w:rsidR="004A6A0D" w:rsidRDefault="004A6A0D" w:rsidP="005C1212">
            <w:pPr>
              <w:jc w:val="center"/>
              <w:rPr>
                <w:lang w:eastAsia="en-US"/>
              </w:rPr>
            </w:pPr>
          </w:p>
          <w:p w:rsidR="004A6A0D" w:rsidRDefault="004A6A0D" w:rsidP="005C1212">
            <w:pPr>
              <w:rPr>
                <w:lang w:eastAsia="en-US"/>
              </w:rPr>
            </w:pPr>
            <w:r>
              <w:rPr>
                <w:lang w:eastAsia="en-US"/>
              </w:rPr>
              <w:t>1</w:t>
            </w:r>
          </w:p>
        </w:tc>
        <w:tc>
          <w:tcPr>
            <w:tcW w:w="1185"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p>
          <w:p w:rsidR="004A6A0D" w:rsidRDefault="004A6A0D" w:rsidP="005C1212">
            <w:pPr>
              <w:rPr>
                <w:lang w:eastAsia="en-US"/>
              </w:rPr>
            </w:pPr>
            <w:r>
              <w:rPr>
                <w:lang w:eastAsia="en-US"/>
              </w:rPr>
              <w:t>50/d</w:t>
            </w:r>
          </w:p>
          <w:p w:rsidR="004A6A0D" w:rsidRDefault="004A6A0D" w:rsidP="005C1212">
            <w:pPr>
              <w:jc w:val="both"/>
              <w:rPr>
                <w:lang w:eastAsia="en-US"/>
              </w:rPr>
            </w:pPr>
          </w:p>
        </w:tc>
        <w:tc>
          <w:tcPr>
            <w:tcW w:w="1151" w:type="dxa"/>
            <w:tcBorders>
              <w:top w:val="single" w:sz="4" w:space="0" w:color="auto"/>
              <w:left w:val="single" w:sz="4" w:space="0" w:color="auto"/>
              <w:bottom w:val="single" w:sz="4" w:space="0" w:color="auto"/>
              <w:right w:val="single" w:sz="4" w:space="0" w:color="auto"/>
            </w:tcBorders>
          </w:tcPr>
          <w:p w:rsidR="004A6A0D" w:rsidRDefault="004A6A0D" w:rsidP="005C1212">
            <w:pPr>
              <w:jc w:val="center"/>
              <w:rPr>
                <w:lang w:eastAsia="en-US"/>
              </w:rPr>
            </w:pPr>
          </w:p>
          <w:p w:rsidR="004A6A0D" w:rsidRDefault="004A6A0D" w:rsidP="005C1212">
            <w:pPr>
              <w:rPr>
                <w:lang w:eastAsia="en-US"/>
              </w:rPr>
            </w:pPr>
            <w:r>
              <w:rPr>
                <w:lang w:eastAsia="en-US"/>
              </w:rPr>
              <w:t>4</w:t>
            </w:r>
          </w:p>
          <w:p w:rsidR="004A6A0D" w:rsidRDefault="004A6A0D" w:rsidP="005C1212">
            <w:pPr>
              <w:jc w:val="center"/>
              <w:rPr>
                <w:lang w:eastAsia="en-US"/>
              </w:rPr>
            </w:pPr>
          </w:p>
        </w:tc>
        <w:tc>
          <w:tcPr>
            <w:tcW w:w="1982" w:type="dxa"/>
            <w:tcBorders>
              <w:top w:val="single" w:sz="4" w:space="0" w:color="auto"/>
              <w:left w:val="single" w:sz="4" w:space="0" w:color="auto"/>
              <w:bottom w:val="single" w:sz="4" w:space="0" w:color="auto"/>
              <w:right w:val="single" w:sz="4" w:space="0" w:color="auto"/>
            </w:tcBorders>
          </w:tcPr>
          <w:p w:rsidR="00835B01" w:rsidRDefault="00835B01" w:rsidP="005C1212">
            <w:pPr>
              <w:rPr>
                <w:sz w:val="18"/>
                <w:szCs w:val="18"/>
                <w:lang w:eastAsia="en-US"/>
              </w:rPr>
            </w:pPr>
            <w:r>
              <w:rPr>
                <w:sz w:val="18"/>
                <w:szCs w:val="18"/>
                <w:lang w:eastAsia="en-US"/>
              </w:rPr>
              <w:t>1. Lisans Eğitimini Amerikan Kültürü ve Edebiyatı Bölümünde tamamlamış olmak</w:t>
            </w:r>
          </w:p>
          <w:p w:rsidR="00835B01" w:rsidRDefault="00835B01" w:rsidP="005C1212">
            <w:pPr>
              <w:jc w:val="both"/>
              <w:rPr>
                <w:sz w:val="18"/>
                <w:szCs w:val="18"/>
                <w:lang w:eastAsia="en-US"/>
              </w:rPr>
            </w:pPr>
            <w:r>
              <w:rPr>
                <w:sz w:val="18"/>
                <w:szCs w:val="18"/>
                <w:lang w:eastAsia="en-US"/>
              </w:rPr>
              <w:t xml:space="preserve">2. Amerikan Kültürü ve Edebiyatı </w:t>
            </w:r>
            <w:r w:rsidR="003F2EFC">
              <w:rPr>
                <w:sz w:val="18"/>
                <w:szCs w:val="18"/>
                <w:lang w:eastAsia="en-US"/>
              </w:rPr>
              <w:t xml:space="preserve">Alanında Tezli </w:t>
            </w:r>
            <w:r>
              <w:rPr>
                <w:sz w:val="18"/>
                <w:szCs w:val="18"/>
                <w:lang w:eastAsia="en-US"/>
              </w:rPr>
              <w:t xml:space="preserve">Yüksek Lisans </w:t>
            </w:r>
            <w:proofErr w:type="gramStart"/>
            <w:r w:rsidR="005C1212">
              <w:rPr>
                <w:sz w:val="18"/>
                <w:szCs w:val="18"/>
                <w:lang w:eastAsia="en-US"/>
              </w:rPr>
              <w:t xml:space="preserve">yapıyor </w:t>
            </w:r>
            <w:r>
              <w:rPr>
                <w:sz w:val="18"/>
                <w:szCs w:val="18"/>
                <w:lang w:eastAsia="en-US"/>
              </w:rPr>
              <w:t xml:space="preserve"> olmak</w:t>
            </w:r>
            <w:proofErr w:type="gramEnd"/>
          </w:p>
          <w:p w:rsidR="004A6A0D" w:rsidRDefault="00835B01" w:rsidP="005C1212">
            <w:pPr>
              <w:jc w:val="both"/>
              <w:rPr>
                <w:sz w:val="18"/>
                <w:szCs w:val="18"/>
                <w:lang w:eastAsia="en-US"/>
              </w:rPr>
            </w:pPr>
            <w:r>
              <w:rPr>
                <w:sz w:val="18"/>
                <w:szCs w:val="18"/>
                <w:lang w:eastAsia="en-US"/>
              </w:rPr>
              <w:t>3</w:t>
            </w:r>
            <w:r w:rsidR="004A6A0D">
              <w:rPr>
                <w:sz w:val="18"/>
                <w:szCs w:val="18"/>
                <w:lang w:eastAsia="en-US"/>
              </w:rPr>
              <w:t xml:space="preserve">-Alanında </w:t>
            </w:r>
            <w:proofErr w:type="spellStart"/>
            <w:r w:rsidR="004A6A0D">
              <w:rPr>
                <w:sz w:val="18"/>
                <w:szCs w:val="18"/>
                <w:lang w:eastAsia="en-US"/>
              </w:rPr>
              <w:t>ALES’ten</w:t>
            </w:r>
            <w:proofErr w:type="spellEnd"/>
            <w:r w:rsidR="004A6A0D">
              <w:rPr>
                <w:sz w:val="18"/>
                <w:szCs w:val="18"/>
                <w:lang w:eastAsia="en-US"/>
              </w:rPr>
              <w:t xml:space="preserve"> en az 70 puan almış olmak</w:t>
            </w:r>
          </w:p>
          <w:p w:rsidR="004A6A0D" w:rsidRPr="00835B01" w:rsidRDefault="00835B01" w:rsidP="005C1212">
            <w:pPr>
              <w:rPr>
                <w:sz w:val="18"/>
                <w:szCs w:val="18"/>
                <w:lang w:eastAsia="en-US"/>
              </w:rPr>
            </w:pPr>
            <w:r>
              <w:rPr>
                <w:sz w:val="18"/>
                <w:szCs w:val="18"/>
                <w:lang w:eastAsia="en-US"/>
              </w:rPr>
              <w:t>4</w:t>
            </w:r>
            <w:r w:rsidR="004A6A0D">
              <w:rPr>
                <w:sz w:val="18"/>
                <w:szCs w:val="18"/>
                <w:lang w:eastAsia="en-US"/>
              </w:rPr>
              <w:t xml:space="preserve">- YDS’nden  (İngilizce)  en az 85 puan </w:t>
            </w:r>
            <w:r w:rsidR="00587843">
              <w:t xml:space="preserve">veya </w:t>
            </w:r>
            <w:proofErr w:type="gramStart"/>
            <w:r w:rsidR="00587843">
              <w:t>eşdeğerliliği  kabul</w:t>
            </w:r>
            <w:proofErr w:type="gramEnd"/>
            <w:r w:rsidR="00587843">
              <w:t xml:space="preserve"> edilen bir sınavdan muadili puan almış olmak</w:t>
            </w:r>
          </w:p>
        </w:tc>
        <w:tc>
          <w:tcPr>
            <w:tcW w:w="1140"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p>
          <w:p w:rsidR="004A6A0D" w:rsidRDefault="004A6A0D" w:rsidP="005C1212">
            <w:pPr>
              <w:rPr>
                <w:lang w:eastAsia="en-US"/>
              </w:rPr>
            </w:pPr>
            <w:r>
              <w:rPr>
                <w:lang w:eastAsia="en-US"/>
              </w:rPr>
              <w:t xml:space="preserve"> 12.07.2016</w:t>
            </w:r>
          </w:p>
        </w:tc>
        <w:tc>
          <w:tcPr>
            <w:tcW w:w="1259"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p>
          <w:p w:rsidR="004A6A0D" w:rsidRDefault="004A6A0D" w:rsidP="005C1212">
            <w:pPr>
              <w:rPr>
                <w:lang w:eastAsia="en-US"/>
              </w:rPr>
            </w:pPr>
            <w:r>
              <w:rPr>
                <w:lang w:eastAsia="en-US"/>
              </w:rPr>
              <w:t>26.07.2016</w:t>
            </w:r>
          </w:p>
        </w:tc>
        <w:tc>
          <w:tcPr>
            <w:tcW w:w="1867"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p>
          <w:p w:rsidR="004A6A0D" w:rsidRDefault="004A6A0D" w:rsidP="005C1212">
            <w:pPr>
              <w:rPr>
                <w:lang w:eastAsia="en-US"/>
              </w:rPr>
            </w:pPr>
            <w:r>
              <w:rPr>
                <w:lang w:eastAsia="en-US"/>
              </w:rPr>
              <w:t>01.08.2016</w:t>
            </w:r>
          </w:p>
          <w:p w:rsidR="004A6A0D" w:rsidRDefault="004A6A0D" w:rsidP="005C1212">
            <w:pPr>
              <w:rPr>
                <w:lang w:eastAsia="en-US"/>
              </w:rPr>
            </w:pPr>
          </w:p>
          <w:p w:rsidR="004A6A0D" w:rsidRDefault="004A6A0D" w:rsidP="005C1212">
            <w:pPr>
              <w:rPr>
                <w:lang w:eastAsia="en-US"/>
              </w:rPr>
            </w:pPr>
          </w:p>
          <w:p w:rsidR="004A6A0D" w:rsidRDefault="004A6A0D" w:rsidP="005C1212">
            <w:pPr>
              <w:rPr>
                <w:lang w:eastAsia="en-US"/>
              </w:rPr>
            </w:pPr>
          </w:p>
        </w:tc>
        <w:tc>
          <w:tcPr>
            <w:tcW w:w="1278"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p>
          <w:p w:rsidR="004A6A0D" w:rsidRDefault="004A6A0D" w:rsidP="005C1212">
            <w:pPr>
              <w:rPr>
                <w:lang w:eastAsia="en-US"/>
              </w:rPr>
            </w:pPr>
            <w:r>
              <w:rPr>
                <w:lang w:eastAsia="en-US"/>
              </w:rPr>
              <w:t>04.08.2016</w:t>
            </w:r>
          </w:p>
        </w:tc>
        <w:tc>
          <w:tcPr>
            <w:tcW w:w="1417" w:type="dxa"/>
            <w:tcBorders>
              <w:top w:val="single" w:sz="4" w:space="0" w:color="auto"/>
              <w:left w:val="single" w:sz="4" w:space="0" w:color="auto"/>
              <w:bottom w:val="single" w:sz="4" w:space="0" w:color="auto"/>
              <w:right w:val="single" w:sz="4" w:space="0" w:color="auto"/>
            </w:tcBorders>
          </w:tcPr>
          <w:p w:rsidR="004A6A0D" w:rsidRDefault="004A6A0D" w:rsidP="005C1212">
            <w:pPr>
              <w:rPr>
                <w:lang w:eastAsia="en-US"/>
              </w:rPr>
            </w:pPr>
          </w:p>
          <w:p w:rsidR="004A6A0D" w:rsidRDefault="004A6A0D" w:rsidP="005C1212">
            <w:pPr>
              <w:rPr>
                <w:lang w:eastAsia="en-US"/>
              </w:rPr>
            </w:pPr>
            <w:r>
              <w:rPr>
                <w:lang w:eastAsia="en-US"/>
              </w:rPr>
              <w:t>09.08.2016</w:t>
            </w:r>
          </w:p>
          <w:p w:rsidR="004A6A0D" w:rsidRDefault="004A6A0D" w:rsidP="005C1212">
            <w:pPr>
              <w:rPr>
                <w:lang w:eastAsia="en-US"/>
              </w:rPr>
            </w:pPr>
          </w:p>
          <w:p w:rsidR="004A6A0D" w:rsidRDefault="004A6A0D" w:rsidP="005C1212">
            <w:pPr>
              <w:rPr>
                <w:lang w:eastAsia="en-US"/>
              </w:rPr>
            </w:pPr>
          </w:p>
          <w:p w:rsidR="004A6A0D" w:rsidRDefault="004A6A0D" w:rsidP="005C1212">
            <w:pPr>
              <w:rPr>
                <w:lang w:eastAsia="en-US"/>
              </w:rPr>
            </w:pPr>
          </w:p>
        </w:tc>
      </w:tr>
    </w:tbl>
    <w:p w:rsidR="00147E38" w:rsidRPr="003C1F66" w:rsidRDefault="00147E38" w:rsidP="00147E38">
      <w:pPr>
        <w:pStyle w:val="GvdeMetni2"/>
        <w:rPr>
          <w:rFonts w:ascii="Times New Roman" w:hAnsi="Times New Roman"/>
          <w:b/>
          <w:sz w:val="20"/>
        </w:rPr>
      </w:pPr>
      <w:r w:rsidRPr="003C1F66">
        <w:rPr>
          <w:rFonts w:ascii="Times New Roman" w:hAnsi="Times New Roman"/>
          <w:b/>
          <w:sz w:val="20"/>
        </w:rPr>
        <w:t>İSTENEN BELGELER</w:t>
      </w:r>
    </w:p>
    <w:p w:rsidR="00147E38" w:rsidRPr="003C1F66" w:rsidRDefault="00EC7ADA" w:rsidP="00147E38">
      <w:pPr>
        <w:pStyle w:val="GvdeMetni2"/>
        <w:numPr>
          <w:ilvl w:val="0"/>
          <w:numId w:val="5"/>
        </w:numPr>
        <w:rPr>
          <w:rFonts w:ascii="Times New Roman" w:hAnsi="Times New Roman"/>
          <w:b/>
          <w:sz w:val="20"/>
        </w:rPr>
      </w:pPr>
      <w:r>
        <w:rPr>
          <w:rFonts w:ascii="Times New Roman" w:hAnsi="Times New Roman"/>
          <w:b/>
          <w:sz w:val="20"/>
        </w:rPr>
        <w:t>Başvuru Dilekçesi</w:t>
      </w:r>
      <w:bookmarkStart w:id="0" w:name="_GoBack"/>
      <w:bookmarkEnd w:id="0"/>
    </w:p>
    <w:p w:rsidR="00147E38" w:rsidRPr="003C1F66" w:rsidRDefault="00147E38" w:rsidP="00147E38">
      <w:pPr>
        <w:pStyle w:val="GvdeMetni2"/>
        <w:numPr>
          <w:ilvl w:val="0"/>
          <w:numId w:val="5"/>
        </w:numPr>
        <w:rPr>
          <w:rFonts w:ascii="Times New Roman" w:hAnsi="Times New Roman"/>
          <w:b/>
          <w:sz w:val="20"/>
        </w:rPr>
      </w:pPr>
      <w:r w:rsidRPr="003C1F66">
        <w:rPr>
          <w:rFonts w:ascii="Times New Roman" w:hAnsi="Times New Roman"/>
          <w:b/>
          <w:sz w:val="20"/>
        </w:rPr>
        <w:t>Lisans Mezuniyet Belgesi</w:t>
      </w:r>
    </w:p>
    <w:p w:rsidR="00147E38" w:rsidRPr="003C1F66" w:rsidRDefault="00147E38" w:rsidP="00147E38">
      <w:pPr>
        <w:pStyle w:val="GvdeMetni2"/>
        <w:numPr>
          <w:ilvl w:val="0"/>
          <w:numId w:val="5"/>
        </w:numPr>
        <w:rPr>
          <w:rFonts w:ascii="Times New Roman" w:hAnsi="Times New Roman"/>
          <w:b/>
          <w:sz w:val="20"/>
        </w:rPr>
      </w:pPr>
      <w:r w:rsidRPr="003C1F66">
        <w:rPr>
          <w:rFonts w:ascii="Times New Roman" w:hAnsi="Times New Roman"/>
          <w:b/>
          <w:sz w:val="20"/>
        </w:rPr>
        <w:t>Lisans Transkript Belgesi</w:t>
      </w:r>
    </w:p>
    <w:p w:rsidR="00147E38" w:rsidRPr="003C1F66" w:rsidRDefault="00147E38" w:rsidP="00147E38">
      <w:pPr>
        <w:pStyle w:val="GvdeMetni2"/>
        <w:numPr>
          <w:ilvl w:val="0"/>
          <w:numId w:val="5"/>
        </w:numPr>
        <w:rPr>
          <w:rFonts w:ascii="Times New Roman" w:hAnsi="Times New Roman"/>
          <w:b/>
          <w:sz w:val="20"/>
        </w:rPr>
      </w:pPr>
      <w:r w:rsidRPr="003C1F66">
        <w:rPr>
          <w:rFonts w:ascii="Times New Roman" w:hAnsi="Times New Roman"/>
          <w:b/>
          <w:sz w:val="20"/>
        </w:rPr>
        <w:t>Yüksek Lisans (Öğrenci) Belgesi</w:t>
      </w:r>
    </w:p>
    <w:p w:rsidR="00147E38" w:rsidRPr="003C1F66" w:rsidRDefault="00147E38" w:rsidP="00147E38">
      <w:pPr>
        <w:pStyle w:val="GvdeMetni2"/>
        <w:numPr>
          <w:ilvl w:val="0"/>
          <w:numId w:val="5"/>
        </w:numPr>
        <w:rPr>
          <w:rFonts w:ascii="Times New Roman" w:hAnsi="Times New Roman"/>
          <w:b/>
          <w:sz w:val="20"/>
        </w:rPr>
      </w:pPr>
      <w:r w:rsidRPr="003C1F66">
        <w:rPr>
          <w:rFonts w:ascii="Times New Roman" w:hAnsi="Times New Roman"/>
          <w:b/>
          <w:sz w:val="20"/>
        </w:rPr>
        <w:t xml:space="preserve">Yabancı Dil Belgesi (YDS, </w:t>
      </w:r>
      <w:proofErr w:type="gramStart"/>
      <w:r w:rsidRPr="003C1F66">
        <w:rPr>
          <w:rFonts w:ascii="Times New Roman" w:hAnsi="Times New Roman"/>
          <w:b/>
          <w:sz w:val="20"/>
        </w:rPr>
        <w:t>KPDS  ve</w:t>
      </w:r>
      <w:proofErr w:type="gramEnd"/>
      <w:r w:rsidRPr="003C1F66">
        <w:rPr>
          <w:rFonts w:ascii="Times New Roman" w:hAnsi="Times New Roman"/>
          <w:b/>
          <w:sz w:val="20"/>
        </w:rPr>
        <w:t xml:space="preserve">  ÜDS)</w:t>
      </w:r>
    </w:p>
    <w:p w:rsidR="00147E38" w:rsidRPr="003C1F66" w:rsidRDefault="00147E38" w:rsidP="00147E38">
      <w:pPr>
        <w:pStyle w:val="GvdeMetni2"/>
        <w:numPr>
          <w:ilvl w:val="0"/>
          <w:numId w:val="5"/>
        </w:numPr>
        <w:rPr>
          <w:rFonts w:ascii="Times New Roman" w:hAnsi="Times New Roman"/>
          <w:b/>
          <w:sz w:val="20"/>
        </w:rPr>
      </w:pPr>
      <w:r w:rsidRPr="003C1F66">
        <w:rPr>
          <w:rFonts w:ascii="Times New Roman" w:hAnsi="Times New Roman"/>
          <w:b/>
          <w:sz w:val="20"/>
        </w:rPr>
        <w:t>ALES Puanını Gösteren Belge</w:t>
      </w:r>
    </w:p>
    <w:p w:rsidR="00147E38" w:rsidRPr="003C1F66" w:rsidRDefault="00147E38" w:rsidP="00147E38">
      <w:pPr>
        <w:pStyle w:val="GvdeMetni2"/>
        <w:numPr>
          <w:ilvl w:val="0"/>
          <w:numId w:val="5"/>
        </w:numPr>
        <w:rPr>
          <w:rFonts w:ascii="Times New Roman" w:hAnsi="Times New Roman"/>
          <w:b/>
          <w:sz w:val="20"/>
        </w:rPr>
      </w:pPr>
      <w:r w:rsidRPr="003C1F66">
        <w:rPr>
          <w:rFonts w:ascii="Times New Roman" w:hAnsi="Times New Roman"/>
          <w:b/>
          <w:sz w:val="20"/>
        </w:rPr>
        <w:t xml:space="preserve">Nüfus Cüzdanı Fotokopisi </w:t>
      </w:r>
      <w:r w:rsidRPr="003C1F66">
        <w:rPr>
          <w:rFonts w:ascii="Times New Roman" w:hAnsi="Times New Roman"/>
          <w:sz w:val="20"/>
        </w:rPr>
        <w:t>(35 yaşından gün almamış olmak)</w:t>
      </w:r>
    </w:p>
    <w:p w:rsidR="00FF2B4F" w:rsidRDefault="00FF2B4F" w:rsidP="005C1212"/>
    <w:sectPr w:rsidR="00FF2B4F" w:rsidSect="005D5AAE">
      <w:pgSz w:w="16838" w:h="11906" w:orient="landscape"/>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00022FF" w:usb1="C000205B" w:usb2="00000009" w:usb3="00000000" w:csb0="000001D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BA7"/>
    <w:multiLevelType w:val="hybridMultilevel"/>
    <w:tmpl w:val="070CD750"/>
    <w:lvl w:ilvl="0" w:tplc="AA1C6A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31260"/>
    <w:multiLevelType w:val="hybridMultilevel"/>
    <w:tmpl w:val="070CD750"/>
    <w:lvl w:ilvl="0" w:tplc="AA1C6A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AF1CE1"/>
    <w:multiLevelType w:val="hybridMultilevel"/>
    <w:tmpl w:val="B68465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F5498F"/>
    <w:multiLevelType w:val="hybridMultilevel"/>
    <w:tmpl w:val="A448F2C2"/>
    <w:lvl w:ilvl="0" w:tplc="A2AC23E6">
      <w:start w:val="1"/>
      <w:numFmt w:val="decimal"/>
      <w:lvlText w:val="%1."/>
      <w:lvlJc w:val="left"/>
      <w:pPr>
        <w:ind w:left="420" w:hanging="375"/>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709D792C"/>
    <w:multiLevelType w:val="hybridMultilevel"/>
    <w:tmpl w:val="070CD750"/>
    <w:lvl w:ilvl="0" w:tplc="AA1C6A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A9"/>
    <w:rsid w:val="00007320"/>
    <w:rsid w:val="00022CF8"/>
    <w:rsid w:val="000269EB"/>
    <w:rsid w:val="00057A80"/>
    <w:rsid w:val="00147E38"/>
    <w:rsid w:val="00195D3A"/>
    <w:rsid w:val="002045D1"/>
    <w:rsid w:val="0021421D"/>
    <w:rsid w:val="002315A9"/>
    <w:rsid w:val="002A2E61"/>
    <w:rsid w:val="002C4F28"/>
    <w:rsid w:val="002D6E5F"/>
    <w:rsid w:val="0036642A"/>
    <w:rsid w:val="003C1F66"/>
    <w:rsid w:val="003F2EFC"/>
    <w:rsid w:val="00440F3C"/>
    <w:rsid w:val="00447F3A"/>
    <w:rsid w:val="004956BD"/>
    <w:rsid w:val="004A6A0D"/>
    <w:rsid w:val="00587843"/>
    <w:rsid w:val="005C1212"/>
    <w:rsid w:val="005D371D"/>
    <w:rsid w:val="005D5AAE"/>
    <w:rsid w:val="005E775F"/>
    <w:rsid w:val="00614F6E"/>
    <w:rsid w:val="00630324"/>
    <w:rsid w:val="00632BAF"/>
    <w:rsid w:val="006641F5"/>
    <w:rsid w:val="006E14F9"/>
    <w:rsid w:val="00766E2D"/>
    <w:rsid w:val="007D2865"/>
    <w:rsid w:val="007D73D1"/>
    <w:rsid w:val="00835B01"/>
    <w:rsid w:val="00A0234A"/>
    <w:rsid w:val="00A2229F"/>
    <w:rsid w:val="00AA359A"/>
    <w:rsid w:val="00AE3771"/>
    <w:rsid w:val="00B1026C"/>
    <w:rsid w:val="00B26B9D"/>
    <w:rsid w:val="00C07CAA"/>
    <w:rsid w:val="00C34879"/>
    <w:rsid w:val="00CA6E5E"/>
    <w:rsid w:val="00CB1008"/>
    <w:rsid w:val="00D32F31"/>
    <w:rsid w:val="00DB1EF7"/>
    <w:rsid w:val="00EA14E1"/>
    <w:rsid w:val="00EC7ADA"/>
    <w:rsid w:val="00ED4701"/>
    <w:rsid w:val="00F36C3C"/>
    <w:rsid w:val="00FF2B4F"/>
    <w:rsid w:val="00FF334B"/>
    <w:rsid w:val="00FF4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E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6E5E"/>
    <w:pPr>
      <w:ind w:left="720"/>
      <w:contextualSpacing/>
    </w:pPr>
  </w:style>
  <w:style w:type="paragraph" w:styleId="BalonMetni">
    <w:name w:val="Balloon Text"/>
    <w:basedOn w:val="Normal"/>
    <w:link w:val="BalonMetniChar"/>
    <w:uiPriority w:val="99"/>
    <w:semiHidden/>
    <w:unhideWhenUsed/>
    <w:rsid w:val="002A2E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2E61"/>
    <w:rPr>
      <w:rFonts w:ascii="Segoe UI" w:eastAsia="Times New Roman" w:hAnsi="Segoe UI" w:cs="Segoe UI"/>
      <w:sz w:val="18"/>
      <w:szCs w:val="18"/>
      <w:lang w:eastAsia="tr-TR"/>
    </w:rPr>
  </w:style>
  <w:style w:type="character" w:styleId="Kpr">
    <w:name w:val="Hyperlink"/>
    <w:basedOn w:val="VarsaylanParagrafYazTipi"/>
    <w:uiPriority w:val="99"/>
    <w:unhideWhenUsed/>
    <w:rsid w:val="002A2E61"/>
    <w:rPr>
      <w:color w:val="0563C1" w:themeColor="hyperlink"/>
      <w:u w:val="single"/>
    </w:rPr>
  </w:style>
  <w:style w:type="paragraph" w:styleId="GvdeMetni2">
    <w:name w:val="Body Text 2"/>
    <w:basedOn w:val="Normal"/>
    <w:link w:val="GvdeMetni2Char"/>
    <w:rsid w:val="003C1F66"/>
    <w:pPr>
      <w:jc w:val="both"/>
    </w:pPr>
    <w:rPr>
      <w:rFonts w:ascii="Bookman Old Style" w:hAnsi="Bookman Old Style"/>
      <w:sz w:val="22"/>
    </w:rPr>
  </w:style>
  <w:style w:type="character" w:customStyle="1" w:styleId="GvdeMetni2Char">
    <w:name w:val="Gövde Metni 2 Char"/>
    <w:basedOn w:val="VarsaylanParagrafYazTipi"/>
    <w:link w:val="GvdeMetni2"/>
    <w:rsid w:val="003C1F66"/>
    <w:rPr>
      <w:rFonts w:ascii="Bookman Old Style" w:eastAsia="Times New Roman" w:hAnsi="Bookman Old Style"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E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6E5E"/>
    <w:pPr>
      <w:ind w:left="720"/>
      <w:contextualSpacing/>
    </w:pPr>
  </w:style>
  <w:style w:type="paragraph" w:styleId="BalonMetni">
    <w:name w:val="Balloon Text"/>
    <w:basedOn w:val="Normal"/>
    <w:link w:val="BalonMetniChar"/>
    <w:uiPriority w:val="99"/>
    <w:semiHidden/>
    <w:unhideWhenUsed/>
    <w:rsid w:val="002A2E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2E61"/>
    <w:rPr>
      <w:rFonts w:ascii="Segoe UI" w:eastAsia="Times New Roman" w:hAnsi="Segoe UI" w:cs="Segoe UI"/>
      <w:sz w:val="18"/>
      <w:szCs w:val="18"/>
      <w:lang w:eastAsia="tr-TR"/>
    </w:rPr>
  </w:style>
  <w:style w:type="character" w:styleId="Kpr">
    <w:name w:val="Hyperlink"/>
    <w:basedOn w:val="VarsaylanParagrafYazTipi"/>
    <w:uiPriority w:val="99"/>
    <w:unhideWhenUsed/>
    <w:rsid w:val="002A2E61"/>
    <w:rPr>
      <w:color w:val="0563C1" w:themeColor="hyperlink"/>
      <w:u w:val="single"/>
    </w:rPr>
  </w:style>
  <w:style w:type="paragraph" w:styleId="GvdeMetni2">
    <w:name w:val="Body Text 2"/>
    <w:basedOn w:val="Normal"/>
    <w:link w:val="GvdeMetni2Char"/>
    <w:rsid w:val="003C1F66"/>
    <w:pPr>
      <w:jc w:val="both"/>
    </w:pPr>
    <w:rPr>
      <w:rFonts w:ascii="Bookman Old Style" w:hAnsi="Bookman Old Style"/>
      <w:sz w:val="22"/>
    </w:rPr>
  </w:style>
  <w:style w:type="character" w:customStyle="1" w:styleId="GvdeMetni2Char">
    <w:name w:val="Gövde Metni 2 Char"/>
    <w:basedOn w:val="VarsaylanParagrafYazTipi"/>
    <w:link w:val="GvdeMetni2"/>
    <w:rsid w:val="003C1F66"/>
    <w:rPr>
      <w:rFonts w:ascii="Bookman Old Style" w:eastAsia="Times New Roman" w:hAnsi="Bookman Old Style"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5260-806F-4500-9DEF-4EEADB2B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edebiyat</cp:lastModifiedBy>
  <cp:revision>52</cp:revision>
  <cp:lastPrinted>2016-06-23T11:15:00Z</cp:lastPrinted>
  <dcterms:created xsi:type="dcterms:W3CDTF">2014-09-12T09:37:00Z</dcterms:created>
  <dcterms:modified xsi:type="dcterms:W3CDTF">2016-07-12T07:46:00Z</dcterms:modified>
</cp:coreProperties>
</file>